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5136" w14:textId="58960293" w:rsidR="00265D37" w:rsidRDefault="0042478C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</w:t>
      </w:r>
      <w:r w:rsidR="00265D37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14522F" w14:textId="3CDEFD2F" w:rsidR="007B2F7C" w:rsidRPr="007E79FB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42478C">
            <w:rPr>
              <w:rFonts w:ascii="Arial" w:hAnsi="Arial" w:cs="Arial"/>
              <w:lang w:val="sr-Latn-RS"/>
            </w:rPr>
            <w:t>3261</w:t>
          </w:r>
        </w:p>
        <w:p w14:paraId="0DA17D9D" w14:textId="74774353" w:rsidR="007B2F7C" w:rsidRPr="0042478C" w:rsidRDefault="007B2F7C" w:rsidP="007B2F7C">
          <w:pPr>
            <w:spacing w:after="0"/>
            <w:rPr>
              <w:rFonts w:ascii="Arial" w:hAnsi="Arial" w:cs="Arial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42478C">
            <w:rPr>
              <w:rFonts w:ascii="Arial" w:hAnsi="Arial" w:cs="Arial"/>
            </w:rPr>
            <w:t>26.08.2020.</w:t>
          </w:r>
        </w:p>
        <w:p w14:paraId="075CADC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983788C" w14:textId="54FABAA5" w:rsidR="007E79FB" w:rsidRPr="007E79FB" w:rsidRDefault="007E79FB" w:rsidP="007E79FB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RS"/>
        </w:rPr>
        <w:t>На основу чл.</w:t>
      </w:r>
      <w:r w:rsidR="0042478C">
        <w:rPr>
          <w:rFonts w:ascii="Arial" w:hAnsi="Arial" w:cs="Arial"/>
          <w:szCs w:val="24"/>
        </w:rPr>
        <w:t xml:space="preserve"> 27</w:t>
      </w:r>
      <w:r w:rsidRPr="007E79FB">
        <w:rPr>
          <w:rFonts w:ascii="Arial" w:hAnsi="Arial" w:cs="Arial"/>
          <w:szCs w:val="24"/>
          <w:lang w:val="sr-Cyrl-RS"/>
        </w:rPr>
        <w:t xml:space="preserve"> ст</w:t>
      </w:r>
      <w:r w:rsidR="0042478C">
        <w:rPr>
          <w:rFonts w:ascii="Arial" w:hAnsi="Arial" w:cs="Arial"/>
          <w:szCs w:val="24"/>
        </w:rPr>
        <w:t xml:space="preserve">. 1. </w:t>
      </w:r>
      <w:r w:rsidR="0042478C">
        <w:rPr>
          <w:rFonts w:ascii="Arial" w:hAnsi="Arial" w:cs="Arial"/>
          <w:szCs w:val="24"/>
          <w:lang w:val="sr-Cyrl-RS"/>
        </w:rPr>
        <w:t xml:space="preserve">тач. 1) </w:t>
      </w:r>
      <w:r w:rsidRPr="007E79FB">
        <w:rPr>
          <w:rFonts w:ascii="Arial" w:hAnsi="Arial" w:cs="Arial"/>
          <w:szCs w:val="24"/>
          <w:lang w:val="sr-Cyrl-RS"/>
        </w:rPr>
        <w:t xml:space="preserve"> Закона о јавним набавкама ( ''Службени гласник РС'' бр. </w:t>
      </w:r>
      <w:r w:rsidR="0042478C">
        <w:rPr>
          <w:rFonts w:ascii="Arial" w:hAnsi="Arial" w:cs="Arial"/>
          <w:szCs w:val="24"/>
          <w:lang w:val="sr-Cyrl-RS"/>
        </w:rPr>
        <w:t>91/19</w:t>
      </w:r>
      <w:r w:rsidRPr="007E79FB">
        <w:rPr>
          <w:rFonts w:ascii="Arial" w:hAnsi="Arial" w:cs="Arial"/>
          <w:szCs w:val="24"/>
          <w:lang w:val="sr-Cyrl-RS"/>
        </w:rPr>
        <w:t>, у даљем тексту: Закон)</w:t>
      </w:r>
      <w:r w:rsidRPr="007E79FB">
        <w:rPr>
          <w:rFonts w:ascii="Arial" w:hAnsi="Arial" w:cs="Arial"/>
          <w:szCs w:val="24"/>
          <w:lang w:val="ru-RU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и Захтева за покретање бр. 03-</w:t>
      </w:r>
      <w:r w:rsidR="0042478C">
        <w:rPr>
          <w:rFonts w:ascii="Arial" w:hAnsi="Arial" w:cs="Arial"/>
          <w:szCs w:val="24"/>
          <w:lang w:val="sr-Cyrl-CS"/>
        </w:rPr>
        <w:t>3251</w:t>
      </w:r>
      <w:r w:rsidRPr="007E79FB">
        <w:rPr>
          <w:rFonts w:ascii="Arial" w:hAnsi="Arial" w:cs="Arial"/>
          <w:szCs w:val="24"/>
          <w:lang w:val="sr-Cyrl-CS"/>
        </w:rPr>
        <w:t xml:space="preserve"> од </w:t>
      </w:r>
      <w:r w:rsidR="0042478C">
        <w:rPr>
          <w:rFonts w:ascii="Arial" w:hAnsi="Arial" w:cs="Arial"/>
          <w:szCs w:val="24"/>
          <w:lang w:val="sr-Cyrl-CS"/>
        </w:rPr>
        <w:t>25.08.2020.</w:t>
      </w:r>
      <w:r w:rsidRPr="007E79FB">
        <w:rPr>
          <w:rFonts w:ascii="Arial" w:hAnsi="Arial" w:cs="Arial"/>
          <w:szCs w:val="24"/>
          <w:lang w:val="sr-Cyrl-C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>,  достављамо Вам</w:t>
      </w:r>
      <w:r w:rsidRPr="007E79FB">
        <w:rPr>
          <w:rFonts w:ascii="Arial" w:hAnsi="Arial" w:cs="Arial"/>
          <w:szCs w:val="24"/>
          <w:lang w:val="sr-Cyrl-CS"/>
        </w:rPr>
        <w:t>:</w:t>
      </w:r>
    </w:p>
    <w:p w14:paraId="13B450C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ПОЗИВ И УСЛОВИ ЗА УЧЕШЋЕ У ПОСТУПКУ НАБАВКЕ</w:t>
      </w:r>
    </w:p>
    <w:p w14:paraId="078AB0F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6EB2C332" w14:textId="3FBA447A" w:rsidR="003012FD" w:rsidRPr="00265D37" w:rsidRDefault="003012FD" w:rsidP="003012FD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ДОБРА - </w:t>
      </w:r>
      <w:r>
        <w:rPr>
          <w:rFonts w:ascii="Arial" w:hAnsi="Arial" w:cs="Arial"/>
          <w:b/>
          <w:lang w:val="sr-Cyrl-RS"/>
        </w:rPr>
        <w:t>МАТЕРИЈАЛ  ЗА  САНАЦИЈУ  ТОПЛОВОДНИХ  ИНСТАЛАЦИЈА  БР. 2.1.</w:t>
      </w:r>
      <w:r w:rsidR="0042478C">
        <w:rPr>
          <w:rFonts w:ascii="Arial" w:hAnsi="Arial" w:cs="Arial"/>
          <w:b/>
          <w:lang w:val="sr-Cyrl-RS"/>
        </w:rPr>
        <w:t>19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42478C">
        <w:rPr>
          <w:rFonts w:ascii="Arial" w:hAnsi="Arial" w:cs="Arial"/>
          <w:b/>
          <w:szCs w:val="24"/>
          <w:lang w:val="sr-Cyrl-RS"/>
        </w:rPr>
        <w:t>20</w:t>
      </w:r>
    </w:p>
    <w:p w14:paraId="5AF75777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DE34546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72E56E7C" w14:textId="0333E606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>поступак набавке на коју се Закон не примењује, на основу чл</w:t>
      </w:r>
      <w:r w:rsidR="0042478C">
        <w:rPr>
          <w:rFonts w:ascii="Arial" w:hAnsi="Arial"/>
          <w:szCs w:val="24"/>
          <w:lang w:val="ru-RU"/>
        </w:rPr>
        <w:t xml:space="preserve">. 27. </w:t>
      </w:r>
      <w:r w:rsidRPr="007E79FB">
        <w:rPr>
          <w:rFonts w:ascii="Arial" w:hAnsi="Arial"/>
          <w:szCs w:val="24"/>
          <w:lang w:val="ru-RU"/>
        </w:rPr>
        <w:t xml:space="preserve">  39. ст</w:t>
      </w:r>
      <w:r w:rsidR="0042478C">
        <w:rPr>
          <w:rFonts w:ascii="Arial" w:hAnsi="Arial"/>
          <w:szCs w:val="24"/>
          <w:lang w:val="ru-RU"/>
        </w:rPr>
        <w:t>.</w:t>
      </w:r>
      <w:r w:rsidRPr="007E79FB">
        <w:rPr>
          <w:rFonts w:ascii="Arial" w:hAnsi="Arial"/>
          <w:szCs w:val="24"/>
          <w:lang w:val="ru-RU"/>
        </w:rPr>
        <w:t xml:space="preserve"> </w:t>
      </w:r>
      <w:r w:rsidR="0042478C">
        <w:rPr>
          <w:rFonts w:ascii="Arial" w:hAnsi="Arial"/>
          <w:szCs w:val="24"/>
          <w:lang w:val="ru-RU"/>
        </w:rPr>
        <w:t>1</w:t>
      </w:r>
      <w:r w:rsidRPr="007E79FB">
        <w:rPr>
          <w:rFonts w:ascii="Arial" w:hAnsi="Arial"/>
          <w:szCs w:val="24"/>
          <w:lang w:val="ru-RU"/>
        </w:rPr>
        <w:t xml:space="preserve">. </w:t>
      </w:r>
      <w:r w:rsidR="0042478C">
        <w:rPr>
          <w:rFonts w:ascii="Arial" w:hAnsi="Arial"/>
          <w:szCs w:val="24"/>
          <w:lang w:val="ru-RU"/>
        </w:rPr>
        <w:t xml:space="preserve"> тач. 1) </w:t>
      </w:r>
      <w:r w:rsidRPr="007E79FB">
        <w:rPr>
          <w:rFonts w:ascii="Arial" w:hAnsi="Arial"/>
          <w:szCs w:val="24"/>
          <w:lang w:val="ru-RU"/>
        </w:rPr>
        <w:t>Закона</w:t>
      </w:r>
      <w:bookmarkStart w:id="0" w:name="_GoBack"/>
      <w:bookmarkEnd w:id="0"/>
      <w:r w:rsidR="003012FD">
        <w:rPr>
          <w:rFonts w:ascii="Arial" w:hAnsi="Arial"/>
          <w:szCs w:val="24"/>
          <w:lang w:val="ru-RU"/>
        </w:rPr>
        <w:t xml:space="preserve">, под редним бројем </w:t>
      </w:r>
      <w:r w:rsidR="0042478C">
        <w:rPr>
          <w:rFonts w:ascii="Arial" w:hAnsi="Arial"/>
          <w:szCs w:val="24"/>
          <w:lang w:val="ru-RU"/>
        </w:rPr>
        <w:t>48.</w:t>
      </w:r>
      <w:r w:rsidR="003012FD">
        <w:rPr>
          <w:rFonts w:ascii="Arial" w:hAnsi="Arial"/>
          <w:szCs w:val="24"/>
          <w:lang w:val="ru-RU"/>
        </w:rPr>
        <w:t xml:space="preserve"> у 20</w:t>
      </w:r>
      <w:r w:rsidR="0042478C">
        <w:rPr>
          <w:rFonts w:ascii="Arial" w:hAnsi="Arial"/>
          <w:szCs w:val="24"/>
          <w:lang w:val="ru-RU"/>
        </w:rPr>
        <w:t>20</w:t>
      </w:r>
      <w:r w:rsidR="003012FD">
        <w:rPr>
          <w:rFonts w:ascii="Arial" w:hAnsi="Arial"/>
          <w:szCs w:val="24"/>
          <w:lang w:val="ru-RU"/>
        </w:rPr>
        <w:t>. години</w:t>
      </w:r>
      <w:r w:rsidRPr="007E79FB">
        <w:rPr>
          <w:rFonts w:ascii="Arial" w:hAnsi="Arial"/>
          <w:szCs w:val="24"/>
          <w:lang w:val="ru-RU"/>
        </w:rPr>
        <w:t>.</w:t>
      </w:r>
    </w:p>
    <w:p w14:paraId="66CC8601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4F3DB10D" w14:textId="0018133A" w:rsidR="003012FD" w:rsidRPr="00265D37" w:rsidRDefault="007E79FB" w:rsidP="003012FD">
      <w:pPr>
        <w:spacing w:after="0"/>
        <w:jc w:val="both"/>
        <w:rPr>
          <w:rFonts w:ascii="Arial" w:hAnsi="Arial"/>
          <w:bCs/>
          <w:lang w:val="ru-RU"/>
        </w:rPr>
      </w:pPr>
      <w:r w:rsidRPr="007E79FB">
        <w:rPr>
          <w:rFonts w:ascii="Arial" w:hAnsi="Arial" w:cs="Arial"/>
          <w:lang w:val="sr-Cyrl-RS"/>
        </w:rPr>
        <w:t xml:space="preserve">Потребно је спровести поступак набавке: </w:t>
      </w:r>
      <w:r w:rsidR="003012FD">
        <w:rPr>
          <w:rFonts w:ascii="Arial" w:hAnsi="Arial" w:cs="Arial"/>
          <w:szCs w:val="24"/>
          <w:lang w:val="sr-Cyrl-RS"/>
        </w:rPr>
        <w:t xml:space="preserve">материјала за санацију топловодних инсталација (материјал за преправку унутрашње разводне инсталације): </w:t>
      </w:r>
      <w:r w:rsidR="003012FD">
        <w:rPr>
          <w:rFonts w:ascii="Arial" w:hAnsi="Arial"/>
          <w:lang w:val="ru-RU"/>
        </w:rPr>
        <w:t>водоводни материјал, вентили и кугласти вентили, који су  неопходни за ремонт постројења и одржавање истих за грејну сезону 20</w:t>
      </w:r>
      <w:r w:rsidR="0042478C">
        <w:rPr>
          <w:rFonts w:ascii="Arial" w:hAnsi="Arial"/>
          <w:lang w:val="ru-RU"/>
        </w:rPr>
        <w:t>20</w:t>
      </w:r>
      <w:r w:rsidR="003012FD">
        <w:rPr>
          <w:rFonts w:ascii="Arial" w:hAnsi="Arial"/>
          <w:lang w:val="ru-RU"/>
        </w:rPr>
        <w:t>/20</w:t>
      </w:r>
      <w:r w:rsidR="00265D37">
        <w:rPr>
          <w:rFonts w:ascii="Arial" w:hAnsi="Arial"/>
        </w:rPr>
        <w:t>2</w:t>
      </w:r>
      <w:r w:rsidR="0042478C">
        <w:rPr>
          <w:rFonts w:ascii="Arial" w:hAnsi="Arial"/>
          <w:lang w:val="sr-Cyrl-RS"/>
        </w:rPr>
        <w:t>1</w:t>
      </w:r>
      <w:r w:rsidR="0021576D">
        <w:rPr>
          <w:rFonts w:ascii="Arial" w:hAnsi="Arial"/>
          <w:lang w:val="ru-RU"/>
        </w:rPr>
        <w:t xml:space="preserve"> (материјал за водовод и грејање)</w:t>
      </w:r>
      <w:r w:rsidR="003012FD">
        <w:rPr>
          <w:rFonts w:ascii="Arial" w:hAnsi="Arial"/>
          <w:lang w:val="ru-RU"/>
        </w:rPr>
        <w:t>.</w:t>
      </w:r>
      <w:r w:rsidR="003012FD" w:rsidRPr="0035304E">
        <w:rPr>
          <w:rFonts w:ascii="Arial" w:hAnsi="Arial"/>
          <w:b/>
          <w:lang w:val="ru-RU"/>
        </w:rPr>
        <w:t xml:space="preserve"> </w:t>
      </w:r>
      <w:r w:rsidR="00265D37" w:rsidRPr="00265D37">
        <w:rPr>
          <w:rFonts w:ascii="Arial" w:hAnsi="Arial"/>
          <w:bCs/>
          <w:lang w:val="ru-RU"/>
        </w:rPr>
        <w:t>Наручилац ће у предметном поступку закључити Наруџбеницу до висине процењене вредности која износи 250.000,00 РСД, јер у моменту покретања поступка не располаже са подацими ни о врсти ни о количини материјала.</w:t>
      </w:r>
    </w:p>
    <w:p w14:paraId="0CBE0DA7" w14:textId="77777777" w:rsidR="007E79FB" w:rsidRPr="007E79FB" w:rsidRDefault="007E79FB" w:rsidP="003012FD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21E6F8B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CS"/>
        </w:rPr>
        <w:t>Критеријум за оцењивање понуде је најнижа понуђена цена.</w:t>
      </w:r>
    </w:p>
    <w:p w14:paraId="14AA2A53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5F266B52" w14:textId="77777777" w:rsidR="007E79FB" w:rsidRPr="00FE3318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bookmarkStart w:id="1" w:name="_Hlk522009326"/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</w:t>
      </w:r>
      <w:r w:rsidR="003012FD">
        <w:rPr>
          <w:rFonts w:ascii="Arial" w:hAnsi="Arial"/>
          <w:lang w:val="sr-Cyrl-RS"/>
        </w:rPr>
        <w:t>споручиоца</w:t>
      </w:r>
      <w:r w:rsidR="00FE3318">
        <w:rPr>
          <w:rFonts w:ascii="Arial" w:hAnsi="Arial"/>
          <w:lang w:val="sr-Cyrl-RS"/>
        </w:rPr>
        <w:t>, као доказ о стварно</w:t>
      </w:r>
      <w:r w:rsidR="003012FD">
        <w:rPr>
          <w:rFonts w:ascii="Arial" w:hAnsi="Arial"/>
          <w:lang w:val="sr-Cyrl-RS"/>
        </w:rPr>
        <w:t>ј</w:t>
      </w:r>
      <w:r w:rsidR="00FE3318">
        <w:rPr>
          <w:rFonts w:ascii="Arial" w:hAnsi="Arial"/>
          <w:lang w:val="sr-Cyrl-RS"/>
        </w:rPr>
        <w:t xml:space="preserve"> </w:t>
      </w:r>
      <w:r w:rsidR="003012FD">
        <w:rPr>
          <w:rFonts w:ascii="Arial" w:hAnsi="Arial"/>
          <w:lang w:val="sr-Cyrl-RS"/>
        </w:rPr>
        <w:t>количини испоручених добара</w:t>
      </w:r>
    </w:p>
    <w:p w14:paraId="5FF01954" w14:textId="77777777" w:rsidR="003012FD" w:rsidRDefault="003012FD" w:rsidP="003012FD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="007E79FB" w:rsidRPr="007E79FB">
        <w:rPr>
          <w:rFonts w:ascii="Arial" w:hAnsi="Arial" w:cs="Arial"/>
          <w:b/>
          <w:szCs w:val="24"/>
          <w:lang w:val="sr-Cyrl-RS"/>
        </w:rPr>
        <w:t>:</w:t>
      </w:r>
      <w:r w:rsidR="007E79FB"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1908A4FA" w14:textId="77777777" w:rsidR="003012FD" w:rsidRDefault="007E79FB" w:rsidP="003012FD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="003012FD" w:rsidRPr="00875D98">
        <w:rPr>
          <w:rFonts w:ascii="Arial" w:hAnsi="Arial"/>
          <w:lang w:val="sr-Cyrl-CS"/>
        </w:rPr>
        <w:t>гарантни рок произвођача за предметна добра</w:t>
      </w:r>
      <w:r w:rsidR="003012FD">
        <w:rPr>
          <w:rFonts w:ascii="Arial" w:hAnsi="Arial"/>
          <w:lang w:val="sr-Cyrl-CS"/>
        </w:rPr>
        <w:t>.</w:t>
      </w:r>
    </w:p>
    <w:bookmarkEnd w:id="1"/>
    <w:p w14:paraId="7BADCF27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7E79FB"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55F0FE2F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19542406" w14:textId="47491589" w:rsidR="007E79FB" w:rsidRPr="007E79FB" w:rsidRDefault="007E79FB" w:rsidP="007E79FB">
      <w:pPr>
        <w:jc w:val="both"/>
        <w:rPr>
          <w:rFonts w:ascii="Arial" w:hAnsi="Arial" w:cs="Arial"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 w:rsidRPr="007E79FB">
        <w:rPr>
          <w:rFonts w:ascii="Arial" w:hAnsi="Arial" w:cs="Arial"/>
          <w:szCs w:val="24"/>
          <w:lang w:val="ru-RU"/>
        </w:rPr>
        <w:t xml:space="preserve">3 </w:t>
      </w:r>
      <w:r w:rsidR="00265D37">
        <w:rPr>
          <w:rFonts w:ascii="Arial" w:hAnsi="Arial" w:cs="Arial"/>
          <w:szCs w:val="24"/>
          <w:lang w:val="sr-Cyrl-RS"/>
        </w:rPr>
        <w:t xml:space="preserve">радна </w:t>
      </w:r>
      <w:r w:rsidRPr="007E79FB"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4BF6B094" w14:textId="77777777" w:rsidR="007E79FB" w:rsidRPr="007E79FB" w:rsidRDefault="007E79FB" w:rsidP="00265D37">
      <w:pPr>
        <w:jc w:val="both"/>
        <w:rPr>
          <w:rFonts w:ascii="Arial" w:hAnsi="Arial"/>
        </w:rPr>
      </w:pPr>
      <w:r w:rsidRPr="007E79FB"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</w:rPr>
        <w:t>.</w:t>
      </w:r>
    </w:p>
    <w:p w14:paraId="51E0F2A9" w14:textId="45DF931A" w:rsidR="007E79FB" w:rsidRPr="007E79FB" w:rsidRDefault="007E79FB" w:rsidP="0021576D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42478C" w:rsidRPr="0042478C">
        <w:rPr>
          <w:rFonts w:ascii="Arial" w:hAnsi="Arial"/>
          <w:b/>
          <w:bCs/>
          <w:lang w:val="sr-Cyrl-CS"/>
        </w:rPr>
        <w:t>28.08.2020.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3DCA0F8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0BC217CB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30177C3F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10064AE4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5C73C3AD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60269C30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442BD32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F61063F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lastRenderedPageBreak/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58398BFB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32BC080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28BF6D0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E886B57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28AEA75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6515C1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A4723DD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4637CDFF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5E67B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0A17F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C45BAC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A1AC3D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FD8431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92622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48CC772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7046FE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045F578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BC254F7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F9884F2" w14:textId="2D1B351F" w:rsidR="00265D37" w:rsidRPr="000B1CB8" w:rsidRDefault="007E79FB" w:rsidP="0042478C">
      <w:pPr>
        <w:rPr>
          <w:rFonts w:ascii="Arial" w:hAnsi="Arial"/>
          <w:sz w:val="16"/>
          <w:szCs w:val="16"/>
          <w:lang w:val="sr-Cyrl-R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4240A7C7" w14:textId="77777777" w:rsidR="007E79FB" w:rsidRDefault="007E79FB" w:rsidP="007E79FB"/>
    <w:p w14:paraId="45716020" w14:textId="3B3E4851" w:rsidR="00FE3318" w:rsidRDefault="00FE3318" w:rsidP="007E79FB"/>
    <w:p w14:paraId="5F691694" w14:textId="07D1B697" w:rsidR="00265D37" w:rsidRDefault="00265D37" w:rsidP="007E79FB"/>
    <w:p w14:paraId="1356678B" w14:textId="74CF0B2C" w:rsidR="0042478C" w:rsidRDefault="0042478C" w:rsidP="007E79FB"/>
    <w:p w14:paraId="45EC825B" w14:textId="1D51C224" w:rsidR="0042478C" w:rsidRDefault="0042478C" w:rsidP="007E79FB"/>
    <w:p w14:paraId="649193D3" w14:textId="3FE1010F" w:rsidR="0042478C" w:rsidRDefault="0042478C" w:rsidP="007E79FB"/>
    <w:p w14:paraId="35F27C82" w14:textId="329F5BD2" w:rsidR="0042478C" w:rsidRDefault="0042478C" w:rsidP="007E79FB"/>
    <w:p w14:paraId="269263E7" w14:textId="77777777" w:rsidR="0042478C" w:rsidRDefault="0042478C" w:rsidP="007E79FB"/>
    <w:p w14:paraId="29818C82" w14:textId="77777777" w:rsidR="00FE3318" w:rsidRPr="007E79FB" w:rsidRDefault="00FE3318" w:rsidP="007E79FB"/>
    <w:p w14:paraId="2BEC5EE2" w14:textId="77777777" w:rsidR="007E79FB" w:rsidRPr="0042478C" w:rsidRDefault="007E79FB" w:rsidP="007E79FB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7E79FB">
        <w:rPr>
          <w:sz w:val="20"/>
        </w:rPr>
        <w:lastRenderedPageBreak/>
        <w:tab/>
      </w:r>
      <w:r w:rsidRPr="0042478C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p w14:paraId="2600DBEB" w14:textId="77777777" w:rsidR="00CC777E" w:rsidRPr="007E79FB" w:rsidRDefault="00CC777E" w:rsidP="007E79FB">
      <w:pPr>
        <w:spacing w:after="0"/>
        <w:rPr>
          <w:rFonts w:ascii="Arial" w:hAnsi="Arial" w:cs="Arial"/>
          <w:sz w:val="20"/>
          <w:lang w:val="sr-Cyrl-CS"/>
        </w:rPr>
      </w:pPr>
      <w:bookmarkStart w:id="2" w:name="_Hlk523739042"/>
    </w:p>
    <w:tbl>
      <w:tblPr>
        <w:tblpPr w:leftFromText="180" w:rightFromText="180" w:vertAnchor="text" w:horzAnchor="margin" w:tblpXSpec="center" w:tblpY="315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</w:tblGrid>
      <w:tr w:rsidR="00C26EA9" w:rsidRPr="007E79FB" w14:paraId="5C774BD1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BB8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10C" w14:textId="77777777" w:rsidR="00C26EA9" w:rsidRPr="007E79FB" w:rsidRDefault="00C26EA9" w:rsidP="007E79FB">
            <w:pPr>
              <w:rPr>
                <w:sz w:val="20"/>
              </w:rPr>
            </w:pPr>
          </w:p>
          <w:p w14:paraId="222C63D6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091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</w:rPr>
            </w:pPr>
          </w:p>
          <w:p w14:paraId="172E3A84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A80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D474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C26EA9" w:rsidRPr="007E79FB" w14:paraId="4FA9D029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D6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2AD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 w:rsidRPr="00C26EA9">
              <w:rPr>
                <w:rFonts w:ascii="Arial" w:hAnsi="Arial" w:cs="Arial"/>
                <w:lang w:val="sr-Cyrl-RS"/>
              </w:rPr>
              <w:t>поцинковани муф</w:t>
            </w:r>
            <w:r>
              <w:rPr>
                <w:rFonts w:ascii="Arial" w:hAnsi="Arial" w:cs="Arial"/>
                <w:lang w:val="sr-Cyrl-RS"/>
              </w:rPr>
              <w:t xml:space="preserve"> ½ ''</w:t>
            </w:r>
            <w:r w:rsidRPr="00C26EA9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38A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3E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F97" w14:textId="77777777" w:rsidR="00C26EA9" w:rsidRPr="007E79FB" w:rsidRDefault="00C26EA9" w:rsidP="007E79FB">
            <w:pPr>
              <w:rPr>
                <w:rFonts w:ascii="Helvetica-Cirilica" w:hAnsi="Helvetica-Cirilica"/>
              </w:rPr>
            </w:pPr>
          </w:p>
        </w:tc>
      </w:tr>
      <w:tr w:rsidR="00C26EA9" w:rsidRPr="007E79FB" w14:paraId="57AF2895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BEC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D35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поцинковани муф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73D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8F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B21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40D6905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3C9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4B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радијаторски вентил ½''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514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A2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B07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160D98E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AF1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A25" w14:textId="77777777" w:rsid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угаони радијаторски </w:t>
            </w:r>
          </w:p>
          <w:p w14:paraId="19DFB8EF" w14:textId="77777777" w:rsidR="00C26EA9" w:rsidRP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вентил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AFD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E4B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0E7" w14:textId="77777777" w:rsidR="00C26EA9" w:rsidRPr="007E79FB" w:rsidRDefault="00C26EA9" w:rsidP="00C26EA9">
            <w:pPr>
              <w:spacing w:after="0"/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79336B9B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8C2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5.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7D7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поцинковани Т комад ½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A3E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F0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C22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44B40F8C" w14:textId="77777777" w:rsidR="007E79FB" w:rsidRDefault="007E79FB" w:rsidP="007E79FB">
      <w:pPr>
        <w:rPr>
          <w:rFonts w:ascii="Helvetica-Cirilica" w:hAnsi="Helvetica-Cirilica"/>
          <w:sz w:val="24"/>
        </w:rPr>
      </w:pPr>
    </w:p>
    <w:p w14:paraId="4AC5399D" w14:textId="77777777" w:rsidR="00CC777E" w:rsidRPr="007E79FB" w:rsidRDefault="00CC777E" w:rsidP="007E79FB">
      <w:pPr>
        <w:rPr>
          <w:rFonts w:ascii="Helvetica-Cirilica" w:hAnsi="Helvetica-Cirilica"/>
          <w:sz w:val="24"/>
        </w:rPr>
      </w:pPr>
    </w:p>
    <w:p w14:paraId="0B400804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32803BF9" w14:textId="77777777" w:rsidR="00AF6E58" w:rsidRPr="00C41BB8" w:rsidRDefault="00AF6E58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</w:t>
      </w:r>
      <w:r w:rsidR="0021576D" w:rsidRPr="00C41BB8">
        <w:rPr>
          <w:rFonts w:ascii="Arial" w:hAnsi="Arial"/>
          <w:szCs w:val="24"/>
          <w:lang w:val="sr-Cyrl-CS"/>
        </w:rPr>
        <w:t xml:space="preserve"> сви трошкови везани за предметну набавку.</w:t>
      </w:r>
    </w:p>
    <w:p w14:paraId="7C8993F9" w14:textId="73CD89D2" w:rsidR="0021576D" w:rsidRDefault="0021576D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Јединичне цене су фиксне за време трајања Наруџбенице.</w:t>
      </w:r>
      <w:r w:rsidR="00B37BBD">
        <w:rPr>
          <w:rFonts w:ascii="Arial" w:hAnsi="Arial"/>
          <w:szCs w:val="24"/>
          <w:lang w:val="sr-Cyrl-CS"/>
        </w:rPr>
        <w:t xml:space="preserve"> Јединичне цене служе за упоређивање понуда.</w:t>
      </w:r>
    </w:p>
    <w:p w14:paraId="2F2D28BD" w14:textId="77777777" w:rsidR="00265D37" w:rsidRPr="00C41BB8" w:rsidRDefault="00265D37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44FEB377" w14:textId="62AF526A" w:rsidR="0021576D" w:rsidRDefault="0021576D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Наручилац не располаже ни са врстом ни са количином добара која ће му бити неопходн</w:t>
      </w:r>
      <w:r w:rsidR="00C41BB8" w:rsidRPr="00C41BB8">
        <w:rPr>
          <w:rFonts w:ascii="Arial" w:hAnsi="Arial"/>
          <w:szCs w:val="24"/>
          <w:lang w:val="sr-Cyrl-CS"/>
        </w:rPr>
        <w:t>а за грејну сезону 20</w:t>
      </w:r>
      <w:r w:rsidR="0042478C">
        <w:rPr>
          <w:rFonts w:ascii="Arial" w:hAnsi="Arial"/>
          <w:szCs w:val="24"/>
          <w:lang w:val="sr-Cyrl-CS"/>
        </w:rPr>
        <w:t>20/</w:t>
      </w:r>
      <w:r w:rsidR="00C41BB8" w:rsidRPr="00C41BB8">
        <w:rPr>
          <w:rFonts w:ascii="Arial" w:hAnsi="Arial"/>
          <w:szCs w:val="24"/>
          <w:lang w:val="sr-Cyrl-CS"/>
        </w:rPr>
        <w:t>20</w:t>
      </w:r>
      <w:r w:rsidR="00265D37">
        <w:rPr>
          <w:rFonts w:ascii="Arial" w:hAnsi="Arial"/>
          <w:szCs w:val="24"/>
          <w:lang w:val="sr-Cyrl-CS"/>
        </w:rPr>
        <w:t>2</w:t>
      </w:r>
      <w:r w:rsidR="0042478C">
        <w:rPr>
          <w:rFonts w:ascii="Arial" w:hAnsi="Arial"/>
          <w:szCs w:val="24"/>
          <w:lang w:val="sr-Cyrl-CS"/>
        </w:rPr>
        <w:t>1</w:t>
      </w:r>
      <w:r w:rsidR="00C41BB8" w:rsidRPr="00C41BB8">
        <w:rPr>
          <w:rFonts w:ascii="Arial" w:hAnsi="Arial"/>
          <w:szCs w:val="24"/>
          <w:lang w:val="sr-Cyrl-CS"/>
        </w:rPr>
        <w:t xml:space="preserve">, тако да ће Наруџбеница бити закључена до износа процењене вредности предметне наабавке. Процењена вредност износи </w:t>
      </w:r>
      <w:r w:rsidR="00265D37">
        <w:rPr>
          <w:rFonts w:ascii="Arial" w:hAnsi="Arial"/>
          <w:szCs w:val="24"/>
          <w:lang w:val="sr-Cyrl-CS"/>
        </w:rPr>
        <w:t>25</w:t>
      </w:r>
      <w:r w:rsidR="00C41BB8" w:rsidRPr="00C41BB8">
        <w:rPr>
          <w:rFonts w:ascii="Arial" w:hAnsi="Arial"/>
          <w:szCs w:val="24"/>
          <w:lang w:val="sr-Cyrl-CS"/>
        </w:rPr>
        <w:t xml:space="preserve">0.000,00 РСД. </w:t>
      </w:r>
    </w:p>
    <w:p w14:paraId="4B9706D5" w14:textId="77777777" w:rsidR="00265D37" w:rsidRPr="00C41BB8" w:rsidRDefault="00265D37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7A37A761" w14:textId="7BEDEAD3" w:rsidR="00C41BB8" w:rsidRDefault="00C41BB8" w:rsidP="00C41BB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45 од пријема фактуре Испоручиоца, као доказ о стварној количини испоручених добара</w:t>
      </w:r>
    </w:p>
    <w:p w14:paraId="79256EC8" w14:textId="77777777" w:rsidR="00265D37" w:rsidRPr="00FE3318" w:rsidRDefault="00265D37" w:rsidP="00C41BB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441D3B8F" w14:textId="43A4E1BE" w:rsidR="00C41BB8" w:rsidRDefault="00C41BB8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Pr="007E79FB">
        <w:rPr>
          <w:rFonts w:ascii="Arial" w:hAnsi="Arial" w:cs="Arial"/>
          <w:b/>
          <w:szCs w:val="24"/>
          <w:lang w:val="sr-Cyrl-RS"/>
        </w:rPr>
        <w:t>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277504A0" w14:textId="77777777" w:rsidR="00265D37" w:rsidRDefault="00265D37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3082B896" w14:textId="77777777" w:rsidR="00C41BB8" w:rsidRDefault="00C41BB8" w:rsidP="00C41BB8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 ______________  </w:t>
      </w:r>
      <w:r w:rsidRPr="00875D98">
        <w:rPr>
          <w:rFonts w:ascii="Arial" w:hAnsi="Arial"/>
          <w:lang w:val="sr-Cyrl-CS"/>
        </w:rPr>
        <w:t>гарантни рок произвођача за предметна добра</w:t>
      </w:r>
      <w:r>
        <w:rPr>
          <w:rFonts w:ascii="Arial" w:hAnsi="Arial"/>
          <w:lang w:val="sr-Cyrl-CS"/>
        </w:rPr>
        <w:t>.</w:t>
      </w:r>
    </w:p>
    <w:p w14:paraId="21F031F4" w14:textId="2C17F049" w:rsidR="007E79FB" w:rsidRDefault="007E79FB" w:rsidP="007E79FB">
      <w:pPr>
        <w:jc w:val="both"/>
        <w:rPr>
          <w:rFonts w:ascii="Arial" w:hAnsi="Arial" w:cs="Arial"/>
          <w:sz w:val="20"/>
          <w:lang w:val="sr-Cyrl-RS"/>
        </w:rPr>
      </w:pPr>
    </w:p>
    <w:bookmarkEnd w:id="2"/>
    <w:p w14:paraId="16B920DB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572E2269" w14:textId="77777777" w:rsidR="007E79FB" w:rsidRPr="007E79FB" w:rsidRDefault="007E79FB" w:rsidP="007E79FB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1FEB0078" w14:textId="77777777" w:rsidR="007E79FB" w:rsidRPr="007E79FB" w:rsidRDefault="007E79FB" w:rsidP="007E79FB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157DCBC5" w14:textId="321DB1D2" w:rsidR="00F81F79" w:rsidRDefault="007E79FB" w:rsidP="00B31A2D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383B9D8E" w14:textId="72998AFC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0775D4E5" w14:textId="4E7505AB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6AB30E82" w14:textId="77777777" w:rsidR="00265D37" w:rsidRPr="000B1CB8" w:rsidRDefault="00265D37" w:rsidP="00265D37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A675EF6" w14:textId="77777777" w:rsidR="00265D37" w:rsidRPr="00C11A42" w:rsidRDefault="00265D37" w:rsidP="00B31A2D">
      <w:pPr>
        <w:spacing w:after="0"/>
        <w:rPr>
          <w:rFonts w:ascii="Arial" w:hAnsi="Arial" w:cs="Arial"/>
          <w:sz w:val="24"/>
          <w:szCs w:val="24"/>
        </w:rPr>
      </w:pPr>
    </w:p>
    <w:sectPr w:rsidR="00265D37" w:rsidRPr="00C11A42" w:rsidSect="00D02206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F1903" w14:textId="77777777" w:rsidR="003651E2" w:rsidRDefault="003651E2" w:rsidP="00F125CB">
      <w:pPr>
        <w:spacing w:after="0" w:line="240" w:lineRule="auto"/>
      </w:pPr>
      <w:r>
        <w:separator/>
      </w:r>
    </w:p>
  </w:endnote>
  <w:endnote w:type="continuationSeparator" w:id="0">
    <w:p w14:paraId="710D4A64" w14:textId="77777777" w:rsidR="003651E2" w:rsidRDefault="003651E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1757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168E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892E6" w14:textId="77777777" w:rsidR="003651E2" w:rsidRDefault="003651E2" w:rsidP="00F125CB">
      <w:pPr>
        <w:spacing w:after="0" w:line="240" w:lineRule="auto"/>
      </w:pPr>
      <w:r>
        <w:separator/>
      </w:r>
    </w:p>
  </w:footnote>
  <w:footnote w:type="continuationSeparator" w:id="0">
    <w:p w14:paraId="6673A2DC" w14:textId="77777777" w:rsidR="003651E2" w:rsidRDefault="003651E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9EA1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681A5A" wp14:editId="11C7AF8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2863"/>
    <w:rsid w:val="001631B7"/>
    <w:rsid w:val="00176979"/>
    <w:rsid w:val="001A63C5"/>
    <w:rsid w:val="001B11F8"/>
    <w:rsid w:val="001E2AC5"/>
    <w:rsid w:val="0021202A"/>
    <w:rsid w:val="0021576D"/>
    <w:rsid w:val="00221907"/>
    <w:rsid w:val="002268C9"/>
    <w:rsid w:val="00265D37"/>
    <w:rsid w:val="00277132"/>
    <w:rsid w:val="003012FD"/>
    <w:rsid w:val="003609E4"/>
    <w:rsid w:val="003614F5"/>
    <w:rsid w:val="003651E2"/>
    <w:rsid w:val="003A7BB9"/>
    <w:rsid w:val="003C5C19"/>
    <w:rsid w:val="003D64A6"/>
    <w:rsid w:val="003F1C66"/>
    <w:rsid w:val="00401DF8"/>
    <w:rsid w:val="00422298"/>
    <w:rsid w:val="0042478C"/>
    <w:rsid w:val="0048340F"/>
    <w:rsid w:val="00492FB0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7E79FB"/>
    <w:rsid w:val="00833EC5"/>
    <w:rsid w:val="008906C3"/>
    <w:rsid w:val="008947A5"/>
    <w:rsid w:val="00897797"/>
    <w:rsid w:val="00897DFC"/>
    <w:rsid w:val="008F053E"/>
    <w:rsid w:val="009004AD"/>
    <w:rsid w:val="009366A0"/>
    <w:rsid w:val="00995861"/>
    <w:rsid w:val="009D7897"/>
    <w:rsid w:val="00A115C8"/>
    <w:rsid w:val="00A53398"/>
    <w:rsid w:val="00AC5C99"/>
    <w:rsid w:val="00AE6261"/>
    <w:rsid w:val="00AF6E58"/>
    <w:rsid w:val="00B23BD6"/>
    <w:rsid w:val="00B31A2D"/>
    <w:rsid w:val="00B365C6"/>
    <w:rsid w:val="00B37BBD"/>
    <w:rsid w:val="00B46223"/>
    <w:rsid w:val="00B52307"/>
    <w:rsid w:val="00B950AC"/>
    <w:rsid w:val="00BD5B37"/>
    <w:rsid w:val="00C03BAC"/>
    <w:rsid w:val="00C11A42"/>
    <w:rsid w:val="00C26EA9"/>
    <w:rsid w:val="00C41BB8"/>
    <w:rsid w:val="00C6199D"/>
    <w:rsid w:val="00C86060"/>
    <w:rsid w:val="00CC18A6"/>
    <w:rsid w:val="00CC777E"/>
    <w:rsid w:val="00D0220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7DCA"/>
    <w:rsid w:val="00F125CB"/>
    <w:rsid w:val="00F14439"/>
    <w:rsid w:val="00F268DE"/>
    <w:rsid w:val="00F4558F"/>
    <w:rsid w:val="00F60A77"/>
    <w:rsid w:val="00F81F79"/>
    <w:rsid w:val="00FE321D"/>
    <w:rsid w:val="00FE331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3E66A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A58E12-0C44-44C9-AA88-98E22246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2018-08-14T09:15:00Z</cp:lastPrinted>
  <dcterms:created xsi:type="dcterms:W3CDTF">2018-08-01T08:00:00Z</dcterms:created>
  <dcterms:modified xsi:type="dcterms:W3CDTF">2020-08-26T09:08:00Z</dcterms:modified>
</cp:coreProperties>
</file>