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3AD45C" w14:textId="09AA9943" w:rsidR="00D16AAC" w:rsidRDefault="00D16AAC" w:rsidP="007B2F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36.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0E5FCE97" w14:textId="529F6AA0" w:rsidR="007B2F7C" w:rsidRPr="00D16AAC" w:rsidRDefault="007B2F7C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16308C">
            <w:rPr>
              <w:rFonts w:ascii="Arial" w:hAnsi="Arial" w:cs="Arial"/>
              <w:sz w:val="24"/>
              <w:szCs w:val="24"/>
            </w:rPr>
            <w:t>07-</w:t>
          </w:r>
          <w:r w:rsidR="00D16AAC">
            <w:rPr>
              <w:rFonts w:ascii="Arial" w:hAnsi="Arial" w:cs="Arial"/>
              <w:sz w:val="24"/>
              <w:szCs w:val="24"/>
              <w:lang w:val="sr-Cyrl-RS"/>
            </w:rPr>
            <w:t>2830</w:t>
          </w:r>
          <w:bookmarkStart w:id="0" w:name="_GoBack"/>
          <w:bookmarkEnd w:id="0"/>
        </w:p>
        <w:p w14:paraId="0C85405D" w14:textId="5AD3D7ED" w:rsidR="007B2F7C" w:rsidRPr="00563C80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D16AAC">
            <w:rPr>
              <w:rFonts w:ascii="Arial" w:hAnsi="Arial" w:cs="Arial"/>
              <w:sz w:val="24"/>
              <w:szCs w:val="24"/>
              <w:lang w:val="sr-Cyrl-RS"/>
            </w:rPr>
            <w:t>23.07.2020.</w:t>
          </w:r>
        </w:p>
        <w:p w14:paraId="6F02EA87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5DEC2677" w14:textId="02F28AD0" w:rsidR="0016308C" w:rsidRDefault="0016308C" w:rsidP="0016308C">
      <w:pPr>
        <w:jc w:val="both"/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Cs w:val="24"/>
          <w:lang w:val="sr-Cyrl-RS"/>
        </w:rPr>
        <w:t xml:space="preserve">На основу члана 39. став </w:t>
      </w:r>
      <w:r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  <w:lang w:val="sr-Cyrl-RS"/>
        </w:rPr>
        <w:t>. Закона о јавним набавкама ( ''Службени гласник РС'' бр. 124/2012</w:t>
      </w:r>
      <w:r>
        <w:rPr>
          <w:rFonts w:ascii="Arial" w:hAnsi="Arial" w:cs="Arial"/>
          <w:szCs w:val="24"/>
        </w:rPr>
        <w:t>, 14/15</w:t>
      </w:r>
      <w:r>
        <w:rPr>
          <w:rFonts w:ascii="Arial" w:hAnsi="Arial" w:cs="Arial"/>
          <w:szCs w:val="24"/>
          <w:lang w:val="sr-Cyrl-RS"/>
        </w:rPr>
        <w:t xml:space="preserve"> и 68/15, у даљем тексту: Закон)</w:t>
      </w:r>
      <w:r>
        <w:rPr>
          <w:rFonts w:ascii="Arial" w:hAnsi="Arial" w:cs="Arial"/>
          <w:szCs w:val="24"/>
          <w:lang w:val="ru-RU"/>
        </w:rPr>
        <w:t xml:space="preserve"> </w:t>
      </w:r>
      <w:r>
        <w:rPr>
          <w:rFonts w:ascii="Arial" w:hAnsi="Arial" w:cs="Arial"/>
          <w:szCs w:val="24"/>
          <w:lang w:val="sr-Cyrl-CS"/>
        </w:rPr>
        <w:t>и Захтева за покретање бр. 06-</w:t>
      </w:r>
      <w:r w:rsidR="00D16AAC">
        <w:rPr>
          <w:rFonts w:ascii="Arial" w:hAnsi="Arial" w:cs="Arial"/>
          <w:szCs w:val="24"/>
          <w:lang w:val="sr-Cyrl-CS"/>
        </w:rPr>
        <w:t>2449</w:t>
      </w:r>
      <w:r>
        <w:rPr>
          <w:rFonts w:ascii="Arial" w:hAnsi="Arial" w:cs="Arial"/>
          <w:szCs w:val="24"/>
          <w:lang w:val="sr-Cyrl-CS"/>
        </w:rPr>
        <w:t xml:space="preserve"> од </w:t>
      </w:r>
      <w:r w:rsidR="00D16AAC">
        <w:rPr>
          <w:rFonts w:ascii="Arial" w:hAnsi="Arial" w:cs="Arial"/>
          <w:szCs w:val="24"/>
          <w:lang w:val="sr-Cyrl-CS"/>
        </w:rPr>
        <w:t>24.06.2020.</w:t>
      </w:r>
      <w:r>
        <w:rPr>
          <w:rFonts w:ascii="Arial" w:hAnsi="Arial" w:cs="Arial"/>
          <w:szCs w:val="24"/>
          <w:lang w:val="sr-Cyrl-CS"/>
        </w:rPr>
        <w:t xml:space="preserve"> године</w:t>
      </w:r>
      <w:r>
        <w:rPr>
          <w:rFonts w:ascii="Arial" w:hAnsi="Arial" w:cs="Arial"/>
          <w:szCs w:val="24"/>
          <w:lang w:val="sr-Cyrl-RS"/>
        </w:rPr>
        <w:t>,  достављамо Вам</w:t>
      </w:r>
      <w:r>
        <w:rPr>
          <w:rFonts w:ascii="Arial" w:hAnsi="Arial" w:cs="Arial"/>
          <w:szCs w:val="24"/>
          <w:lang w:val="sr-Cyrl-CS"/>
        </w:rPr>
        <w:t>:</w:t>
      </w:r>
    </w:p>
    <w:p w14:paraId="478C92F3" w14:textId="77777777" w:rsidR="0016308C" w:rsidRPr="00744900" w:rsidRDefault="0016308C" w:rsidP="0016308C">
      <w:pPr>
        <w:rPr>
          <w:rFonts w:ascii="Arial" w:hAnsi="Arial" w:cs="Arial"/>
          <w:lang w:val="sr-Cyrl-RS"/>
        </w:rPr>
      </w:pPr>
    </w:p>
    <w:p w14:paraId="76EE4772" w14:textId="77777777" w:rsidR="0016308C" w:rsidRPr="00B56DD5" w:rsidRDefault="0016308C" w:rsidP="001630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B56DD5">
        <w:rPr>
          <w:rFonts w:ascii="Arial" w:eastAsia="Times New Roman" w:hAnsi="Arial" w:cs="Arial"/>
          <w:b/>
          <w:bCs/>
          <w:color w:val="222222"/>
          <w:sz w:val="24"/>
          <w:szCs w:val="24"/>
          <w:lang w:val="sr-Cyrl-RS"/>
        </w:rPr>
        <w:t>ПОЗИВ И УСЛОВЕ ЗА УЧЕШЋЕ У ПОСТУПКУ НАБАВКЕ</w:t>
      </w:r>
    </w:p>
    <w:p w14:paraId="2E37D215" w14:textId="77777777" w:rsidR="0016308C" w:rsidRPr="00B56DD5" w:rsidRDefault="0016308C" w:rsidP="001630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val="sr-Cyrl-RS"/>
        </w:rPr>
        <w:t>НА КОЈУ</w:t>
      </w:r>
      <w:r w:rsidRPr="00B56DD5">
        <w:rPr>
          <w:rFonts w:ascii="Arial" w:eastAsia="Times New Roman" w:hAnsi="Arial" w:cs="Arial"/>
          <w:b/>
          <w:bCs/>
          <w:color w:val="222222"/>
          <w:sz w:val="24"/>
          <w:szCs w:val="24"/>
          <w:lang w:val="sr-Cyrl-RS"/>
        </w:rPr>
        <w:t xml:space="preserve"> СЕ ЗАКОН НЕ ПРИМЕЊУЈЕ:</w:t>
      </w:r>
    </w:p>
    <w:p w14:paraId="2E83383C" w14:textId="5F223894" w:rsidR="0016308C" w:rsidRDefault="0016308C" w:rsidP="001630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val="sr-Cyrl-CS"/>
        </w:rPr>
      </w:pPr>
      <w:r w:rsidRPr="00B56DD5">
        <w:rPr>
          <w:rFonts w:ascii="Arial" w:eastAsia="Times New Roman" w:hAnsi="Arial" w:cs="Arial"/>
          <w:b/>
          <w:bCs/>
          <w:color w:val="222222"/>
          <w:sz w:val="24"/>
          <w:szCs w:val="24"/>
          <w:lang w:val="sr-Cyrl-CS"/>
        </w:rPr>
        <w:t>УСЛУГЕ РЕВИЗИЈЕ ФИНАНСИЈСКИХ ИЗВЕШТАЈА ЗА 20</w:t>
      </w:r>
      <w:r w:rsidR="00D16AAC">
        <w:rPr>
          <w:rFonts w:ascii="Arial" w:eastAsia="Times New Roman" w:hAnsi="Arial" w:cs="Arial"/>
          <w:b/>
          <w:bCs/>
          <w:color w:val="222222"/>
          <w:sz w:val="24"/>
          <w:szCs w:val="24"/>
          <w:lang w:val="sr-Cyrl-CS"/>
        </w:rPr>
        <w:t>20</w:t>
      </w:r>
      <w:r w:rsidRPr="00B56DD5">
        <w:rPr>
          <w:rFonts w:ascii="Arial" w:eastAsia="Times New Roman" w:hAnsi="Arial" w:cs="Arial"/>
          <w:b/>
          <w:bCs/>
          <w:color w:val="222222"/>
          <w:sz w:val="24"/>
          <w:szCs w:val="24"/>
          <w:lang w:val="sr-Cyrl-CS"/>
        </w:rPr>
        <w:t xml:space="preserve">. ГОДИНУ </w:t>
      </w:r>
    </w:p>
    <w:p w14:paraId="7B113002" w14:textId="2DF4C913" w:rsidR="0016308C" w:rsidRPr="00D16AAC" w:rsidRDefault="0016308C" w:rsidP="001630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val="sr-Cyrl-RS"/>
        </w:rPr>
      </w:pPr>
      <w:r w:rsidRPr="00B56DD5">
        <w:rPr>
          <w:rFonts w:ascii="Arial" w:eastAsia="Times New Roman" w:hAnsi="Arial" w:cs="Arial"/>
          <w:b/>
          <w:bCs/>
          <w:color w:val="222222"/>
          <w:sz w:val="24"/>
          <w:szCs w:val="24"/>
          <w:lang w:val="sr-Cyrl-CS"/>
        </w:rPr>
        <w:t>БР</w:t>
      </w:r>
      <w:r w:rsidRPr="00B56DD5">
        <w:rPr>
          <w:rFonts w:ascii="Arial" w:eastAsia="Times New Roman" w:hAnsi="Arial" w:cs="Arial"/>
          <w:b/>
          <w:bCs/>
          <w:color w:val="222222"/>
          <w:sz w:val="24"/>
          <w:szCs w:val="24"/>
        </w:rPr>
        <w:t>: 2.2.</w:t>
      </w:r>
      <w:r w:rsidR="00DB41BE">
        <w:rPr>
          <w:rFonts w:ascii="Arial" w:eastAsia="Times New Roman" w:hAnsi="Arial" w:cs="Arial"/>
          <w:b/>
          <w:bCs/>
          <w:color w:val="222222"/>
          <w:sz w:val="24"/>
          <w:szCs w:val="24"/>
        </w:rPr>
        <w:t>9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</w:rPr>
        <w:t>./20</w:t>
      </w:r>
      <w:r w:rsidR="00D16AAC">
        <w:rPr>
          <w:rFonts w:ascii="Arial" w:eastAsia="Times New Roman" w:hAnsi="Arial" w:cs="Arial"/>
          <w:b/>
          <w:bCs/>
          <w:color w:val="222222"/>
          <w:sz w:val="24"/>
          <w:szCs w:val="24"/>
          <w:lang w:val="sr-Cyrl-RS"/>
        </w:rPr>
        <w:t>20</w:t>
      </w:r>
    </w:p>
    <w:p w14:paraId="5D6BB13D" w14:textId="77777777" w:rsidR="0016308C" w:rsidRPr="00903265" w:rsidRDefault="0016308C" w:rsidP="001630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03265">
        <w:rPr>
          <w:rFonts w:ascii="Times New Roman" w:eastAsia="Times New Roman" w:hAnsi="Times New Roman"/>
          <w:color w:val="222222"/>
          <w:sz w:val="28"/>
          <w:szCs w:val="28"/>
          <w:lang w:val="ru-RU"/>
        </w:rPr>
        <w:t> </w:t>
      </w:r>
    </w:p>
    <w:p w14:paraId="077B5C63" w14:textId="77777777" w:rsidR="0016308C" w:rsidRPr="00C91D4C" w:rsidRDefault="0016308C" w:rsidP="001630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</w:rPr>
      </w:pPr>
      <w:r w:rsidRPr="00C91D4C">
        <w:rPr>
          <w:rFonts w:ascii="Arial" w:eastAsia="Times New Roman" w:hAnsi="Arial" w:cs="Arial"/>
          <w:b/>
          <w:bCs/>
          <w:color w:val="222222"/>
          <w:lang w:val="sr-Cyrl-RS"/>
        </w:rPr>
        <w:t>Назив наручиоца и адреса: </w:t>
      </w:r>
      <w:r w:rsidRPr="00C91D4C">
        <w:rPr>
          <w:rFonts w:ascii="Arial" w:eastAsia="Times New Roman" w:hAnsi="Arial" w:cs="Arial"/>
          <w:color w:val="222222"/>
          <w:lang w:val="ru-RU"/>
        </w:rPr>
        <w:t>ЈКП ''Стандард'' Врбас,седиште:  Саве Ковачевића 87, Врбас</w:t>
      </w:r>
      <w:r w:rsidRPr="00C91D4C">
        <w:rPr>
          <w:rFonts w:ascii="Arial" w:eastAsia="Times New Roman" w:hAnsi="Arial" w:cs="Arial"/>
          <w:color w:val="222222"/>
          <w:lang w:val="sr-Latn-RS"/>
        </w:rPr>
        <w:t>, ЛОКАЦИЈА : V ПРОЛЕТЕРСКЕ БРИГАДЕ БР. 1, ВРБАС</w:t>
      </w:r>
    </w:p>
    <w:p w14:paraId="2293F2AC" w14:textId="77777777" w:rsidR="0016308C" w:rsidRPr="00C91D4C" w:rsidRDefault="0016308C" w:rsidP="001630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</w:rPr>
      </w:pPr>
      <w:r w:rsidRPr="00C91D4C">
        <w:rPr>
          <w:rFonts w:ascii="Arial" w:eastAsia="Times New Roman" w:hAnsi="Arial" w:cs="Arial"/>
          <w:b/>
          <w:bCs/>
          <w:color w:val="222222"/>
          <w:lang w:val="ru-RU"/>
        </w:rPr>
        <w:t> </w:t>
      </w:r>
    </w:p>
    <w:p w14:paraId="2260CEE1" w14:textId="31C9F578" w:rsidR="00D16AAC" w:rsidRPr="00630943" w:rsidRDefault="0016308C" w:rsidP="00D16AAC">
      <w:pPr>
        <w:jc w:val="both"/>
        <w:rPr>
          <w:rFonts w:ascii="Arial" w:hAnsi="Arial"/>
          <w:lang w:val="ru-RU"/>
        </w:rPr>
      </w:pPr>
      <w:r w:rsidRPr="00C91D4C">
        <w:rPr>
          <w:rFonts w:ascii="Arial" w:eastAsia="Times New Roman" w:hAnsi="Arial" w:cs="Arial"/>
          <w:b/>
          <w:bCs/>
          <w:color w:val="222222"/>
          <w:lang w:val="ru-RU"/>
        </w:rPr>
        <w:t>Врста поступка јавне набавке: </w:t>
      </w:r>
      <w:r w:rsidR="00D16AAC" w:rsidRPr="00630943">
        <w:rPr>
          <w:rFonts w:ascii="Arial" w:hAnsi="Arial"/>
          <w:lang w:val="ru-RU"/>
        </w:rPr>
        <w:t>поступак набавке на коју се Закон не примењује, на основу члана  39. став  2. Закона о јавним набавкама</w:t>
      </w:r>
      <w:r w:rsidR="00D16AAC">
        <w:rPr>
          <w:rFonts w:ascii="Arial" w:hAnsi="Arial"/>
          <w:lang w:val="ru-RU"/>
        </w:rPr>
        <w:t xml:space="preserve"> ''Сл гласник РС'' бр. 124/12, 14/15 и 68/15</w:t>
      </w:r>
      <w:r w:rsidR="00D16AAC" w:rsidRPr="00630943">
        <w:rPr>
          <w:rFonts w:ascii="Arial" w:hAnsi="Arial"/>
          <w:lang w:val="ru-RU"/>
        </w:rPr>
        <w:t xml:space="preserve">, </w:t>
      </w:r>
      <w:r w:rsidR="00D16AAC">
        <w:rPr>
          <w:rFonts w:ascii="Arial" w:hAnsi="Arial"/>
          <w:lang w:val="sr-Cyrl-RS"/>
        </w:rPr>
        <w:t>добра</w:t>
      </w:r>
      <w:r w:rsidR="00D16AAC">
        <w:rPr>
          <w:rFonts w:ascii="Arial" w:hAnsi="Arial"/>
        </w:rPr>
        <w:t xml:space="preserve">, </w:t>
      </w:r>
      <w:r w:rsidR="00D16AAC">
        <w:rPr>
          <w:rFonts w:ascii="Arial" w:hAnsi="Arial"/>
          <w:lang w:val="sr-Cyrl-RS"/>
        </w:rPr>
        <w:t xml:space="preserve">под редним бројем </w:t>
      </w:r>
      <w:r w:rsidR="00D16AAC">
        <w:rPr>
          <w:rFonts w:ascii="Arial" w:hAnsi="Arial"/>
          <w:lang w:val="sr-Cyrl-RS"/>
        </w:rPr>
        <w:t>36</w:t>
      </w:r>
      <w:r w:rsidR="00D16AAC">
        <w:rPr>
          <w:rFonts w:ascii="Arial" w:hAnsi="Arial"/>
          <w:lang w:val="sr-Cyrl-RS"/>
        </w:rPr>
        <w:t>. у 2020 години</w:t>
      </w:r>
      <w:r w:rsidR="00D16AAC">
        <w:rPr>
          <w:rFonts w:ascii="Arial" w:hAnsi="Arial"/>
          <w:lang w:val="ru-RU"/>
        </w:rPr>
        <w:t>, по Захтеву за покретање предметне набавке бр. 0</w:t>
      </w:r>
      <w:r w:rsidR="00D16AAC">
        <w:rPr>
          <w:rFonts w:ascii="Arial" w:hAnsi="Arial"/>
          <w:lang w:val="ru-RU"/>
        </w:rPr>
        <w:t>6-2449</w:t>
      </w:r>
      <w:r w:rsidR="00D16AAC">
        <w:rPr>
          <w:rFonts w:ascii="Arial" w:hAnsi="Arial"/>
          <w:lang w:val="ru-RU"/>
        </w:rPr>
        <w:t xml:space="preserve"> од </w:t>
      </w:r>
      <w:r w:rsidR="00D16AAC">
        <w:rPr>
          <w:rFonts w:ascii="Arial" w:hAnsi="Arial"/>
          <w:lang w:val="ru-RU"/>
        </w:rPr>
        <w:t>24.06.2020. године.</w:t>
      </w:r>
      <w:r w:rsidR="00D16AAC">
        <w:rPr>
          <w:rFonts w:ascii="Arial" w:hAnsi="Arial"/>
          <w:lang w:val="ru-RU"/>
        </w:rPr>
        <w:t xml:space="preserve"> </w:t>
      </w:r>
    </w:p>
    <w:p w14:paraId="38ECB74E" w14:textId="6E2101AB" w:rsidR="0016308C" w:rsidRPr="00C91D4C" w:rsidRDefault="0016308C" w:rsidP="0016308C">
      <w:pPr>
        <w:shd w:val="clear" w:color="auto" w:fill="FFFFFF"/>
        <w:spacing w:after="0" w:line="182" w:lineRule="atLeast"/>
        <w:rPr>
          <w:rFonts w:ascii="Arial" w:eastAsia="Times New Roman" w:hAnsi="Arial" w:cs="Arial"/>
          <w:color w:val="222222"/>
        </w:rPr>
      </w:pPr>
      <w:r w:rsidRPr="00DB41BE">
        <w:rPr>
          <w:rFonts w:ascii="Arial" w:eastAsia="Times New Roman" w:hAnsi="Arial" w:cs="Arial"/>
          <w:b/>
          <w:bCs/>
          <w:color w:val="222222"/>
          <w:lang w:val="ru-RU"/>
        </w:rPr>
        <w:t>Врста предмета:</w:t>
      </w:r>
      <w:r w:rsidRPr="00C91D4C">
        <w:rPr>
          <w:rFonts w:ascii="Arial" w:eastAsia="Times New Roman" w:hAnsi="Arial" w:cs="Arial"/>
          <w:color w:val="222222"/>
          <w:lang w:val="ru-RU"/>
        </w:rPr>
        <w:t> </w:t>
      </w:r>
      <w:r w:rsidRPr="00C91D4C">
        <w:rPr>
          <w:rFonts w:ascii="Arial" w:eastAsia="Times New Roman" w:hAnsi="Arial" w:cs="Arial"/>
          <w:color w:val="222222"/>
          <w:lang w:val="sr-Cyrl-CS"/>
        </w:rPr>
        <w:t>набавка услуга ревизије финансијских извештаја за 20</w:t>
      </w:r>
      <w:r w:rsidR="00D16AAC">
        <w:rPr>
          <w:rFonts w:ascii="Arial" w:eastAsia="Times New Roman" w:hAnsi="Arial" w:cs="Arial"/>
          <w:color w:val="222222"/>
          <w:lang w:val="sr-Cyrl-CS"/>
        </w:rPr>
        <w:t>20</w:t>
      </w:r>
      <w:r w:rsidRPr="00C91D4C">
        <w:rPr>
          <w:rFonts w:ascii="Arial" w:eastAsia="Times New Roman" w:hAnsi="Arial" w:cs="Arial"/>
          <w:color w:val="222222"/>
          <w:lang w:val="sr-Cyrl-CS"/>
        </w:rPr>
        <w:t>. годину бр</w:t>
      </w:r>
      <w:r w:rsidRPr="00C91D4C">
        <w:rPr>
          <w:rFonts w:ascii="Arial" w:eastAsia="Times New Roman" w:hAnsi="Arial" w:cs="Arial"/>
          <w:color w:val="222222"/>
          <w:lang w:val="ru-RU"/>
        </w:rPr>
        <w:t>: 2.2.</w:t>
      </w:r>
      <w:r w:rsidR="00DB41BE">
        <w:rPr>
          <w:rFonts w:ascii="Arial" w:eastAsia="Times New Roman" w:hAnsi="Arial" w:cs="Arial"/>
          <w:color w:val="222222"/>
        </w:rPr>
        <w:t>9</w:t>
      </w:r>
      <w:r w:rsidRPr="00C91D4C">
        <w:rPr>
          <w:rFonts w:ascii="Arial" w:eastAsia="Times New Roman" w:hAnsi="Arial" w:cs="Arial"/>
          <w:color w:val="222222"/>
          <w:lang w:val="ru-RU"/>
        </w:rPr>
        <w:t>.</w:t>
      </w:r>
    </w:p>
    <w:p w14:paraId="6C41064C" w14:textId="77777777" w:rsidR="0016308C" w:rsidRPr="00C91D4C" w:rsidRDefault="0016308C" w:rsidP="0016308C">
      <w:pPr>
        <w:shd w:val="clear" w:color="auto" w:fill="FFFFFF"/>
        <w:spacing w:after="0" w:line="182" w:lineRule="atLeast"/>
        <w:rPr>
          <w:rFonts w:ascii="Arial" w:eastAsia="Times New Roman" w:hAnsi="Arial" w:cs="Arial"/>
          <w:color w:val="222222"/>
        </w:rPr>
      </w:pPr>
      <w:r w:rsidRPr="00C91D4C">
        <w:rPr>
          <w:rFonts w:ascii="Arial" w:eastAsia="Times New Roman" w:hAnsi="Arial" w:cs="Arial"/>
          <w:b/>
          <w:bCs/>
          <w:color w:val="222222"/>
          <w:lang w:val="sr-Cyrl-CS"/>
        </w:rPr>
        <w:t> </w:t>
      </w:r>
    </w:p>
    <w:p w14:paraId="159B7F15" w14:textId="77777777" w:rsidR="0016308C" w:rsidRPr="00C91D4C" w:rsidRDefault="0016308C" w:rsidP="001630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</w:rPr>
      </w:pPr>
      <w:r w:rsidRPr="00C91D4C">
        <w:rPr>
          <w:rFonts w:ascii="Arial" w:eastAsia="Times New Roman" w:hAnsi="Arial" w:cs="Arial"/>
          <w:b/>
          <w:bCs/>
          <w:color w:val="222222"/>
          <w:lang w:val="sr-Cyrl-CS"/>
        </w:rPr>
        <w:t>Критеријум, елементи критеријума за доделу уговора:</w:t>
      </w:r>
    </w:p>
    <w:p w14:paraId="34DFCD38" w14:textId="77777777" w:rsidR="00D16AAC" w:rsidRPr="00BF45F8" w:rsidRDefault="0016308C" w:rsidP="00D16A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25259">
        <w:rPr>
          <w:rFonts w:ascii="Arial" w:eastAsia="Times New Roman" w:hAnsi="Arial" w:cs="Arial"/>
          <w:color w:val="222222"/>
          <w:lang w:val="sr-Cyrl-CS"/>
        </w:rPr>
        <w:t>           </w:t>
      </w:r>
      <w:r w:rsidR="00D16AAC"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У складу са чланом 21. Закона о ревизији ''Сл. гласник РС'' бр. 62/2013, неопходно је покренути поступак набавке услуге ревизије финансијских извештаја за 20</w:t>
      </w:r>
      <w:r w:rsidR="00D16AAC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20</w:t>
      </w:r>
      <w:r w:rsidR="00D16AAC"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 xml:space="preserve">. годину, јер је наручилац ЈКП ''Стандард'' Врбас </w:t>
      </w:r>
      <w:r w:rsidR="00D16AAC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мало</w:t>
      </w:r>
      <w:r w:rsidR="00D16AAC"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 xml:space="preserve"> правно лице.</w:t>
      </w:r>
    </w:p>
    <w:p w14:paraId="08D0AD12" w14:textId="77777777" w:rsidR="00D16AAC" w:rsidRPr="00BF45F8" w:rsidRDefault="00D16AAC" w:rsidP="00D16A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            Ревизију финансијских извештаја об</w:t>
      </w:r>
      <w:r>
        <w:rPr>
          <w:rFonts w:ascii="Arial" w:eastAsia="Times New Roman" w:hAnsi="Arial" w:cs="Arial"/>
          <w:color w:val="222222"/>
          <w:sz w:val="24"/>
          <w:szCs w:val="24"/>
          <w:lang w:val="sr-Cyrl-RS"/>
        </w:rPr>
        <w:t>ављају друштва за ревизију/само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стални ревизор, односно овлашћени ревизор и друга  лица запослена у њима.</w:t>
      </w:r>
    </w:p>
    <w:p w14:paraId="488C4934" w14:textId="77777777" w:rsidR="00D16AAC" w:rsidRPr="00BF45F8" w:rsidRDefault="00D16AAC" w:rsidP="00D16A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             Према одредби члана 25. Закона о ревизији међусобна права и обавезе друштва за ревизију и наручиоца ЈКП ''Стандард'' Врбас биће регулисана уговором о ревизији. 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br/>
        <w:t>            Уговор о ревизији поред елемената прописаних законом којим се уређују облигациони односи, мора да садржи :</w:t>
      </w:r>
    </w:p>
    <w:p w14:paraId="48E13C89" w14:textId="77777777" w:rsidR="00D16AAC" w:rsidRPr="00BF45F8" w:rsidRDefault="00D16AAC" w:rsidP="00D16AAC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стуктуру ревизорског тима, уз навођење стручних квалификација чланова ревизорског тима</w:t>
      </w:r>
    </w:p>
    <w:p w14:paraId="03DC3C26" w14:textId="77777777" w:rsidR="00D16AAC" w:rsidRPr="00BF45F8" w:rsidRDefault="00D16AAC" w:rsidP="00D16AAC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податке о броју сати планираних за обављање ревизије, по члановима ревизорског тима</w:t>
      </w:r>
    </w:p>
    <w:p w14:paraId="32FC3241" w14:textId="77777777" w:rsidR="00D16AAC" w:rsidRPr="00BF45F8" w:rsidRDefault="00D16AAC" w:rsidP="00D16AAC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одредбу да ревизорско друштво по завршетку ревизије саставља обрачун потрошених сати по члановима ревизорског тима и испоставља конакчни рачун</w:t>
      </w:r>
    </w:p>
    <w:p w14:paraId="1020C726" w14:textId="77777777" w:rsidR="00D16AAC" w:rsidRPr="00BF45F8" w:rsidRDefault="00D16AAC" w:rsidP="00D16AAC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укупну цену услуге ревизије .</w:t>
      </w:r>
    </w:p>
    <w:p w14:paraId="5484C6FC" w14:textId="77777777" w:rsidR="00D16AAC" w:rsidRPr="00BF45F8" w:rsidRDefault="00D16AAC" w:rsidP="00D16AAC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Уговором о ревизији, поред цене биће дефинисани: период у коме ће бити вршена ревизија као и рок завршетка ревизије. Треба дефинисати време кад ће ревизори доћи и рок у којем би извештај требало да буде завршен, а најк</w:t>
      </w:r>
      <w:r>
        <w:rPr>
          <w:rFonts w:ascii="Arial" w:eastAsia="Times New Roman" w:hAnsi="Arial" w:cs="Arial"/>
          <w:color w:val="222222"/>
          <w:sz w:val="24"/>
          <w:szCs w:val="24"/>
          <w:lang w:val="sr-Cyrl-RS"/>
        </w:rPr>
        <w:t>а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 xml:space="preserve">сније до рока прописаног одговарајућим законским одредбама. Ревизор може бити сматран искључивим кривцем једино ако не почне обављање посла у предвиђеном року  или 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lastRenderedPageBreak/>
        <w:t>га почне у тренутку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ru-RU"/>
        </w:rPr>
        <w:t>,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 за који је објективно јасно да је сувише касан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ru-RU"/>
        </w:rPr>
        <w:t>, 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 да би се испоштовао рок за израду извештаја.</w:t>
      </w:r>
    </w:p>
    <w:p w14:paraId="04D284A5" w14:textId="77777777" w:rsidR="00D16AAC" w:rsidRPr="00BF45F8" w:rsidRDefault="00D16AAC" w:rsidP="00D16AAC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Уговор о ревизији мора да садржи структуру ревизорског тима, са навођењем стручних квалификација чланова ревизорског тима.</w:t>
      </w:r>
    </w:p>
    <w:p w14:paraId="1B377247" w14:textId="77777777" w:rsidR="00D16AAC" w:rsidRPr="00BF45F8" w:rsidRDefault="00D16AAC" w:rsidP="00D16AAC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Уговор о ревизији у току обављања ревизије не може се раскинути, осим уколико за то не постоје оправдани разлози. Разлике у мишљењима које се односе на област рачуноводства и ревизије правног лица у којем се врши ревизија и друштва за ревизију не могу се сматрати оправданим разлогом за раскид уговора.</w:t>
      </w:r>
    </w:p>
    <w:p w14:paraId="3927DA72" w14:textId="77777777" w:rsidR="00D16AAC" w:rsidRPr="00BF45F8" w:rsidRDefault="00D16AAC" w:rsidP="00D16AAC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          У складу са чланом 18. став 3. Закона о рачуноводству, Уговором ће бити дефинисано да овлашћени ревизор шаље правним лицима и предузетницима независну потврду  стања потраживања и обавеза, ка коју су исти дужни да одговоре (независна конфирмација ревизора).</w:t>
      </w:r>
    </w:p>
    <w:p w14:paraId="48F41A49" w14:textId="77777777" w:rsidR="00D16AAC" w:rsidRPr="00BF45F8" w:rsidRDefault="00D16AAC" w:rsidP="00D16AAC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          Одребом члана 8. Правилника о начину и роковима вршења пописа и усклађивања књиговодственог са стварним стањем ''Сл. гласник РС'' бр. 118/13 прописано је да правно лице, које је обвезник ревизије, доставља пре почетка пописа решење о именовању чланова комисија за попис и планове рада  друштву за ревизију. Присуствовање ревизора попису представља један од основних ревизорских поступака.</w:t>
      </w:r>
    </w:p>
    <w:p w14:paraId="57A13850" w14:textId="77777777" w:rsidR="00D16AAC" w:rsidRPr="00BF45F8" w:rsidRDefault="00D16AAC" w:rsidP="00D16AAC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ru-RU"/>
        </w:rPr>
        <w:t> </w:t>
      </w:r>
    </w:p>
    <w:p w14:paraId="5EFA2E13" w14:textId="77777777" w:rsidR="00D16AAC" w:rsidRPr="00BF45F8" w:rsidRDefault="00D16AAC" w:rsidP="00D16AAC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          Неопходно је да у складу са горе наведеним понуђачи доставе понуду за:</w:t>
      </w:r>
    </w:p>
    <w:p w14:paraId="3EC68703" w14:textId="77777777" w:rsidR="00D16AAC" w:rsidRPr="00BF45F8" w:rsidRDefault="00D16AAC" w:rsidP="00D16AAC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Услугу ревизије за 20</w:t>
      </w:r>
      <w:r>
        <w:rPr>
          <w:rFonts w:ascii="Arial" w:eastAsia="Times New Roman" w:hAnsi="Arial" w:cs="Arial"/>
          <w:color w:val="222222"/>
          <w:sz w:val="24"/>
          <w:szCs w:val="24"/>
          <w:lang w:val="sr-Cyrl-RS"/>
        </w:rPr>
        <w:t>20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. годину на основу које ће издати :</w:t>
      </w:r>
    </w:p>
    <w:p w14:paraId="61365E72" w14:textId="77777777" w:rsidR="00D16AAC" w:rsidRPr="00BF45F8" w:rsidRDefault="00D16AAC" w:rsidP="00D16AAC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1.</w:t>
      </w:r>
      <w:r w:rsidRPr="00BF45F8">
        <w:rPr>
          <w:rFonts w:ascii="Times New Roman" w:eastAsia="Times New Roman" w:hAnsi="Times New Roman"/>
          <w:color w:val="222222"/>
          <w:sz w:val="24"/>
          <w:szCs w:val="24"/>
          <w:lang w:val="sr-Cyrl-RS"/>
        </w:rPr>
        <w:t>    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Извештај о извршеној ревизији финансијских извештаја за 20</w:t>
      </w:r>
      <w:r>
        <w:rPr>
          <w:rFonts w:ascii="Arial" w:eastAsia="Times New Roman" w:hAnsi="Arial" w:cs="Arial"/>
          <w:color w:val="222222"/>
          <w:sz w:val="24"/>
          <w:szCs w:val="24"/>
          <w:lang w:val="sr-Cyrl-RS"/>
        </w:rPr>
        <w:t>20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. годину, односно на дан 31.12.20</w:t>
      </w:r>
      <w:r>
        <w:rPr>
          <w:rFonts w:ascii="Arial" w:eastAsia="Times New Roman" w:hAnsi="Arial" w:cs="Arial"/>
          <w:color w:val="222222"/>
          <w:sz w:val="24"/>
          <w:szCs w:val="24"/>
          <w:lang w:val="sr-Cyrl-RS"/>
        </w:rPr>
        <w:t>20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. године</w:t>
      </w:r>
    </w:p>
    <w:p w14:paraId="7DD22BE1" w14:textId="77777777" w:rsidR="00D16AAC" w:rsidRPr="00BF45F8" w:rsidRDefault="00D16AAC" w:rsidP="00D16AAC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2.</w:t>
      </w:r>
      <w:r w:rsidRPr="00BF45F8">
        <w:rPr>
          <w:rFonts w:ascii="Times New Roman" w:eastAsia="Times New Roman" w:hAnsi="Times New Roman"/>
          <w:color w:val="222222"/>
          <w:sz w:val="24"/>
          <w:szCs w:val="24"/>
          <w:lang w:val="sr-Cyrl-RS"/>
        </w:rPr>
        <w:t>    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Извештај органима управљања о евентуално уоченим неправилностима у рачуноводственим извештајима и/или слабостима у функционисању система интерних рачуноводствених контрола, са препорукама за њихово превазилажење</w:t>
      </w:r>
      <w:r>
        <w:rPr>
          <w:rFonts w:ascii="Arial" w:eastAsia="Times New Roman" w:hAnsi="Arial" w:cs="Arial"/>
          <w:color w:val="222222"/>
          <w:sz w:val="24"/>
          <w:szCs w:val="24"/>
          <w:lang w:val="sr-Cyrl-RS"/>
        </w:rPr>
        <w:t>, а све у складу са законск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ом регулативом и роковима, уз достављање копија доказа о стучности и искуству кадрова који ће спроводити ревизију.</w:t>
      </w:r>
    </w:p>
    <w:p w14:paraId="02EA493C" w14:textId="77777777" w:rsidR="00D16AAC" w:rsidRPr="00BF45F8" w:rsidRDefault="00D16AAC" w:rsidP="00D16AAC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Понуђачи у понуди треба да наведу методологију вршења ревизије изражену кроз план ревизије који ће бити прихваћен од стране наручиоца:</w:t>
      </w:r>
    </w:p>
    <w:p w14:paraId="710824E3" w14:textId="77777777" w:rsidR="00D16AAC" w:rsidRPr="00BF45F8" w:rsidRDefault="00D16AAC" w:rsidP="00D16AAC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ЈКП ''Стандард'' Врбас</w:t>
      </w:r>
    </w:p>
    <w:p w14:paraId="607C0B1B" w14:textId="77777777" w:rsidR="00D16AAC" w:rsidRPr="00BF45F8" w:rsidRDefault="00D16AAC" w:rsidP="00D16AAC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Саве Ковачевића 87</w:t>
      </w:r>
    </w:p>
    <w:p w14:paraId="11C2F848" w14:textId="77777777" w:rsidR="00D16AAC" w:rsidRPr="00BF45F8" w:rsidRDefault="00D16AAC" w:rsidP="00D16AAC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21460 Врбас</w:t>
      </w:r>
    </w:p>
    <w:p w14:paraId="7FBBA417" w14:textId="77777777" w:rsidR="00D16AAC" w:rsidRPr="00BF45F8" w:rsidRDefault="00D16AAC" w:rsidP="00D16AAC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МБ: 08057982</w:t>
      </w:r>
    </w:p>
    <w:p w14:paraId="5C930090" w14:textId="77777777" w:rsidR="00D16AAC" w:rsidRPr="00BF45F8" w:rsidRDefault="00D16AAC" w:rsidP="00D16AAC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ПИБ: 100637388</w:t>
      </w:r>
    </w:p>
    <w:p w14:paraId="0E89780C" w14:textId="77777777" w:rsidR="00D16AAC" w:rsidRPr="00BF45F8" w:rsidRDefault="00D16AAC" w:rsidP="00D16AAC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ШД: 35.30</w:t>
      </w:r>
    </w:p>
    <w:p w14:paraId="4ACF0EC5" w14:textId="77777777" w:rsidR="00D16AAC" w:rsidRPr="00BF45F8" w:rsidRDefault="00D16AAC" w:rsidP="00D16AAC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 </w:t>
      </w:r>
    </w:p>
    <w:p w14:paraId="04766E11" w14:textId="77777777" w:rsidR="00D16AAC" w:rsidRPr="00BF45F8" w:rsidRDefault="00D16AAC" w:rsidP="00D16AAC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Услови плаћања :</w:t>
      </w:r>
    </w:p>
    <w:p w14:paraId="4E693520" w14:textId="77777777" w:rsidR="00D16AAC" w:rsidRPr="00BF45F8" w:rsidRDefault="00D16AAC" w:rsidP="00D16AAC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20 % уговореног износа,  15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ru-RU"/>
        </w:rPr>
        <w:t>. </w:t>
      </w:r>
      <w:r>
        <w:rPr>
          <w:rFonts w:ascii="Arial" w:eastAsia="Times New Roman" w:hAnsi="Arial" w:cs="Arial"/>
          <w:color w:val="222222"/>
          <w:sz w:val="24"/>
          <w:szCs w:val="24"/>
          <w:lang w:val="sr-Cyrl-RS"/>
        </w:rPr>
        <w:t>децембра 2020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 xml:space="preserve">. </w:t>
      </w:r>
      <w:r>
        <w:rPr>
          <w:rFonts w:ascii="Arial" w:eastAsia="Times New Roman" w:hAnsi="Arial" w:cs="Arial"/>
          <w:color w:val="222222"/>
          <w:sz w:val="24"/>
          <w:szCs w:val="24"/>
          <w:lang w:val="sr-Cyrl-RS"/>
        </w:rPr>
        <w:t>г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одине</w:t>
      </w:r>
    </w:p>
    <w:p w14:paraId="3527FA3F" w14:textId="77777777" w:rsidR="00D16AAC" w:rsidRPr="00BF45F8" w:rsidRDefault="00D16AAC" w:rsidP="00D16AAC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40 % на почетку вршења ревизије по испостављеној профактури (0</w:t>
      </w:r>
      <w:r>
        <w:rPr>
          <w:rFonts w:ascii="Arial" w:eastAsia="Times New Roman" w:hAnsi="Arial" w:cs="Arial"/>
          <w:color w:val="222222"/>
          <w:sz w:val="24"/>
          <w:szCs w:val="24"/>
          <w:lang w:val="sr-Cyrl-RS"/>
        </w:rPr>
        <w:t>9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.04.20</w:t>
      </w:r>
      <w:r>
        <w:rPr>
          <w:rFonts w:ascii="Arial" w:eastAsia="Times New Roman" w:hAnsi="Arial" w:cs="Arial"/>
          <w:color w:val="222222"/>
          <w:sz w:val="24"/>
          <w:szCs w:val="24"/>
        </w:rPr>
        <w:t>2</w:t>
      </w:r>
      <w:r>
        <w:rPr>
          <w:rFonts w:ascii="Arial" w:eastAsia="Times New Roman" w:hAnsi="Arial" w:cs="Arial"/>
          <w:color w:val="222222"/>
          <w:sz w:val="24"/>
          <w:szCs w:val="24"/>
          <w:lang w:val="sr-Cyrl-RS"/>
        </w:rPr>
        <w:t>1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. године)</w:t>
      </w:r>
    </w:p>
    <w:p w14:paraId="59B812C2" w14:textId="77777777" w:rsidR="00D16AAC" w:rsidRPr="00BF45F8" w:rsidRDefault="00D16AAC" w:rsidP="00D16AAC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40 % по оконча</w:t>
      </w:r>
      <w:r>
        <w:rPr>
          <w:rFonts w:ascii="Arial" w:eastAsia="Times New Roman" w:hAnsi="Arial" w:cs="Arial"/>
          <w:color w:val="222222"/>
          <w:sz w:val="24"/>
          <w:szCs w:val="24"/>
          <w:lang w:val="sr-Cyrl-RS"/>
        </w:rPr>
        <w:t>њу посла и фактурисања услуге (</w:t>
      </w:r>
      <w:r>
        <w:rPr>
          <w:rFonts w:ascii="Arial" w:eastAsia="Times New Roman" w:hAnsi="Arial" w:cs="Arial"/>
          <w:color w:val="222222"/>
          <w:sz w:val="24"/>
          <w:szCs w:val="24"/>
        </w:rPr>
        <w:t>30.06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.20</w:t>
      </w:r>
      <w:r>
        <w:rPr>
          <w:rFonts w:ascii="Arial" w:eastAsia="Times New Roman" w:hAnsi="Arial" w:cs="Arial"/>
          <w:color w:val="222222"/>
          <w:sz w:val="24"/>
          <w:szCs w:val="24"/>
        </w:rPr>
        <w:t>2</w:t>
      </w:r>
      <w:r>
        <w:rPr>
          <w:rFonts w:ascii="Arial" w:eastAsia="Times New Roman" w:hAnsi="Arial" w:cs="Arial"/>
          <w:color w:val="222222"/>
          <w:sz w:val="24"/>
          <w:szCs w:val="24"/>
          <w:lang w:val="sr-Cyrl-RS"/>
        </w:rPr>
        <w:t>1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.одине)</w:t>
      </w:r>
    </w:p>
    <w:p w14:paraId="05B48E72" w14:textId="77777777" w:rsidR="00D16AAC" w:rsidRDefault="00D16AAC" w:rsidP="00D16AAC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222222"/>
          <w:sz w:val="24"/>
          <w:szCs w:val="24"/>
          <w:lang w:val="sr-Cyrl-RS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Сви трошкови обављања ревизије треба да буду урачунати у купну цену без ПДВ.</w:t>
      </w:r>
    </w:p>
    <w:p w14:paraId="7AC96974" w14:textId="77777777" w:rsidR="00D16AAC" w:rsidRPr="0023758B" w:rsidRDefault="00D16AAC" w:rsidP="00D16AAC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222222"/>
          <w:sz w:val="24"/>
          <w:szCs w:val="24"/>
          <w:u w:val="single"/>
        </w:rPr>
      </w:pPr>
      <w:r w:rsidRPr="0023758B">
        <w:rPr>
          <w:rFonts w:ascii="Arial" w:eastAsia="Times New Roman" w:hAnsi="Arial" w:cs="Arial"/>
          <w:color w:val="222222"/>
          <w:sz w:val="24"/>
          <w:szCs w:val="24"/>
          <w:u w:val="single"/>
          <w:lang w:val="sr-Cyrl-RS"/>
        </w:rPr>
        <w:t>Неопходно је да ревизорска кућа у моменту достављања Понуде има у радном односу најмање 3 лиценцирана овлашћена ревизора.</w:t>
      </w:r>
    </w:p>
    <w:p w14:paraId="1BDF7044" w14:textId="77777777" w:rsidR="00D16AAC" w:rsidRDefault="00D16AAC" w:rsidP="00D16A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</w:p>
    <w:p w14:paraId="65E2B48C" w14:textId="77777777" w:rsidR="00D16AAC" w:rsidRPr="00BF45F8" w:rsidRDefault="00D16AAC" w:rsidP="00D16A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sr-Cyrl-RS"/>
        </w:rPr>
        <w:t>У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купна процењена вредност предметне набавке је 250.000,00 РСД без ПДВ.</w:t>
      </w:r>
    </w:p>
    <w:p w14:paraId="45354284" w14:textId="77777777" w:rsidR="00D16AAC" w:rsidRPr="00BF45F8" w:rsidRDefault="00D16AAC" w:rsidP="00D16A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20</w:t>
      </w:r>
      <w:r>
        <w:rPr>
          <w:rFonts w:ascii="Arial" w:eastAsia="Times New Roman" w:hAnsi="Arial" w:cs="Arial"/>
          <w:color w:val="222222"/>
          <w:sz w:val="24"/>
          <w:szCs w:val="24"/>
          <w:lang w:val="sr-Cyrl-RS"/>
        </w:rPr>
        <w:t>20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: 50.000,00 РСД </w:t>
      </w:r>
    </w:p>
    <w:p w14:paraId="27458BC2" w14:textId="77777777" w:rsidR="00D16AAC" w:rsidRPr="00BF45F8" w:rsidRDefault="00D16AAC" w:rsidP="00D16A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20</w:t>
      </w:r>
      <w:r>
        <w:rPr>
          <w:rFonts w:ascii="Arial" w:eastAsia="Times New Roman" w:hAnsi="Arial" w:cs="Arial"/>
          <w:color w:val="222222"/>
          <w:sz w:val="24"/>
          <w:szCs w:val="24"/>
        </w:rPr>
        <w:t>2</w:t>
      </w:r>
      <w:r>
        <w:rPr>
          <w:rFonts w:ascii="Arial" w:eastAsia="Times New Roman" w:hAnsi="Arial" w:cs="Arial"/>
          <w:color w:val="222222"/>
          <w:sz w:val="24"/>
          <w:szCs w:val="24"/>
          <w:lang w:val="sr-Cyrl-RS"/>
        </w:rPr>
        <w:t>1</w:t>
      </w:r>
      <w:r w:rsidRPr="00BF45F8">
        <w:rPr>
          <w:rFonts w:ascii="Arial" w:eastAsia="Times New Roman" w:hAnsi="Arial" w:cs="Arial"/>
          <w:color w:val="222222"/>
          <w:sz w:val="24"/>
          <w:szCs w:val="24"/>
          <w:lang w:val="sr-Cyrl-RS"/>
        </w:rPr>
        <w:t>: 200.000,00 РСД</w:t>
      </w:r>
    </w:p>
    <w:p w14:paraId="320F6818" w14:textId="77777777" w:rsidR="00D16AAC" w:rsidRDefault="00D16AAC" w:rsidP="00D16A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sr-Cyrl-CS"/>
        </w:rPr>
      </w:pPr>
      <w:r w:rsidRPr="00BF45F8">
        <w:rPr>
          <w:rFonts w:ascii="Arial" w:eastAsia="Times New Roman" w:hAnsi="Arial" w:cs="Arial"/>
          <w:color w:val="222222"/>
          <w:sz w:val="24"/>
          <w:szCs w:val="24"/>
          <w:lang w:val="sr-Cyrl-CS"/>
        </w:rPr>
        <w:t>Критеријум за оцењивање понуде је најнижа понуђена цена.</w:t>
      </w:r>
    </w:p>
    <w:p w14:paraId="141939A9" w14:textId="77777777" w:rsidR="00D16AAC" w:rsidRDefault="00D16AAC" w:rsidP="00D16A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sr-Cyrl-CS"/>
        </w:rPr>
      </w:pPr>
    </w:p>
    <w:p w14:paraId="26C5D32D" w14:textId="77777777" w:rsidR="00D16AAC" w:rsidRDefault="00D16AAC" w:rsidP="00D16A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sr-Cyrl-CS"/>
        </w:rPr>
      </w:pPr>
    </w:p>
    <w:p w14:paraId="0E432377" w14:textId="77777777" w:rsidR="00D16AAC" w:rsidRDefault="00D16AAC" w:rsidP="00D16A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sr-Cyrl-CS"/>
        </w:rPr>
      </w:pPr>
    </w:p>
    <w:p w14:paraId="17FA836E" w14:textId="40B455F6" w:rsidR="0016308C" w:rsidRPr="00B25259" w:rsidRDefault="0016308C" w:rsidP="00D16A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lang w:val="sr-Cyrl-CS"/>
        </w:rPr>
      </w:pPr>
      <w:r w:rsidRPr="00B25259">
        <w:rPr>
          <w:rFonts w:ascii="Arial" w:eastAsia="Times New Roman" w:hAnsi="Arial" w:cs="Arial"/>
          <w:color w:val="222222"/>
          <w:lang w:val="sr-Cyrl-CS"/>
        </w:rPr>
        <w:t>Критеријум за оцењивање понуде је најнижа понуђена цена.</w:t>
      </w:r>
    </w:p>
    <w:p w14:paraId="38572EE4" w14:textId="68E409F9" w:rsidR="0016308C" w:rsidRPr="00C91D4C" w:rsidRDefault="00DB41BE" w:rsidP="00DB41B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b/>
          <w:bCs/>
          <w:color w:val="222222"/>
          <w:lang w:val="sr-Cyrl-CS"/>
        </w:rPr>
        <w:t>Р</w:t>
      </w:r>
      <w:r w:rsidR="0016308C" w:rsidRPr="00C91D4C">
        <w:rPr>
          <w:rFonts w:ascii="Arial" w:eastAsia="Times New Roman" w:hAnsi="Arial" w:cs="Arial"/>
          <w:b/>
          <w:bCs/>
          <w:color w:val="222222"/>
          <w:lang w:val="sr-Cyrl-CS"/>
        </w:rPr>
        <w:t>ок важења понуде: </w:t>
      </w:r>
      <w:r w:rsidR="0016308C" w:rsidRPr="00C91D4C">
        <w:rPr>
          <w:rFonts w:ascii="Arial" w:eastAsia="Times New Roman" w:hAnsi="Arial" w:cs="Arial"/>
          <w:color w:val="222222"/>
          <w:lang w:val="sr-Cyrl-CS"/>
        </w:rPr>
        <w:t>не краћи од 30 дана од дана отварања понуда.</w:t>
      </w:r>
    </w:p>
    <w:p w14:paraId="60253056" w14:textId="02038E14" w:rsidR="0016308C" w:rsidRPr="00C91D4C" w:rsidRDefault="0016308C" w:rsidP="00DB41B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22222"/>
        </w:rPr>
      </w:pPr>
      <w:r w:rsidRPr="00C91D4C">
        <w:rPr>
          <w:rFonts w:ascii="Arial" w:eastAsia="Times New Roman" w:hAnsi="Arial" w:cs="Arial"/>
          <w:b/>
          <w:bCs/>
          <w:color w:val="222222"/>
          <w:lang w:val="ru-RU"/>
        </w:rPr>
        <w:t>Начин подношења понуде: </w:t>
      </w:r>
      <w:r w:rsidRPr="00C91D4C">
        <w:rPr>
          <w:rFonts w:ascii="Arial" w:eastAsia="Times New Roman" w:hAnsi="Arial" w:cs="Arial"/>
          <w:color w:val="222222"/>
          <w:lang w:val="ru-RU"/>
        </w:rPr>
        <w:t xml:space="preserve">понуду </w:t>
      </w:r>
      <w:r w:rsidR="003C32B6">
        <w:rPr>
          <w:rFonts w:ascii="Arial" w:eastAsia="Times New Roman" w:hAnsi="Arial" w:cs="Arial"/>
          <w:color w:val="222222"/>
          <w:lang w:val="ru-RU"/>
        </w:rPr>
        <w:t xml:space="preserve">на меморандуму Понуђача </w:t>
      </w:r>
      <w:r w:rsidRPr="00C91D4C">
        <w:rPr>
          <w:rFonts w:ascii="Arial" w:eastAsia="Times New Roman" w:hAnsi="Arial" w:cs="Arial"/>
          <w:color w:val="222222"/>
          <w:lang w:val="ru-RU"/>
        </w:rPr>
        <w:t>доставити електонски, на </w:t>
      </w:r>
      <w:r w:rsidRPr="00C91D4C">
        <w:rPr>
          <w:rFonts w:ascii="Arial" w:eastAsia="Times New Roman" w:hAnsi="Arial" w:cs="Arial"/>
          <w:color w:val="222222"/>
        </w:rPr>
        <w:t>mail </w:t>
      </w:r>
      <w:r w:rsidRPr="00C91D4C">
        <w:rPr>
          <w:rFonts w:ascii="Arial" w:eastAsia="Times New Roman" w:hAnsi="Arial" w:cs="Arial"/>
          <w:color w:val="222222"/>
          <w:lang w:val="ru-RU"/>
        </w:rPr>
        <w:t>адресу наручиоца: </w:t>
      </w:r>
      <w:hyperlink r:id="rId9" w:tgtFrame="_blank" w:history="1">
        <w:r w:rsidRPr="00C91D4C">
          <w:rPr>
            <w:rFonts w:ascii="Arial" w:eastAsia="Times New Roman" w:hAnsi="Arial" w:cs="Arial"/>
            <w:color w:val="1155CC"/>
            <w:u w:val="single"/>
            <w:lang w:val="sr-Cyrl-RS"/>
          </w:rPr>
          <w:t>djilas.jkpstand@gmail.com</w:t>
        </w:r>
      </w:hyperlink>
    </w:p>
    <w:p w14:paraId="09731546" w14:textId="44D2C6BC" w:rsidR="0016308C" w:rsidRPr="00C91D4C" w:rsidRDefault="00DB41BE" w:rsidP="00DB41B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b/>
          <w:bCs/>
          <w:color w:val="222222"/>
          <w:lang w:val="sr-Cyrl-RS"/>
        </w:rPr>
        <w:t>Рок за подн</w:t>
      </w:r>
      <w:r w:rsidR="0016308C" w:rsidRPr="00C91D4C">
        <w:rPr>
          <w:rFonts w:ascii="Arial" w:eastAsia="Times New Roman" w:hAnsi="Arial" w:cs="Arial"/>
          <w:b/>
          <w:bCs/>
          <w:color w:val="222222"/>
          <w:lang w:val="sr-Cyrl-RS"/>
        </w:rPr>
        <w:t>ошење понуда: </w:t>
      </w:r>
      <w:r w:rsidR="0016308C" w:rsidRPr="00C91D4C">
        <w:rPr>
          <w:rFonts w:ascii="Arial" w:eastAsia="Times New Roman" w:hAnsi="Arial" w:cs="Arial"/>
          <w:color w:val="222222"/>
          <w:lang w:val="sr-Cyrl-RS"/>
        </w:rPr>
        <w:t> до </w:t>
      </w:r>
      <w:r w:rsidR="00D16AAC">
        <w:rPr>
          <w:rFonts w:ascii="Arial" w:eastAsia="Times New Roman" w:hAnsi="Arial" w:cs="Arial"/>
          <w:color w:val="222222"/>
          <w:lang w:val="sr-Cyrl-RS"/>
        </w:rPr>
        <w:t>27.07.2020.</w:t>
      </w:r>
      <w:r w:rsidR="0016308C" w:rsidRPr="00C91D4C">
        <w:rPr>
          <w:rFonts w:ascii="Arial" w:eastAsia="Times New Roman" w:hAnsi="Arial" w:cs="Arial"/>
          <w:color w:val="222222"/>
          <w:lang w:val="ru-RU"/>
        </w:rPr>
        <w:t xml:space="preserve"> године до 1</w:t>
      </w:r>
      <w:r w:rsidR="0016308C">
        <w:rPr>
          <w:rFonts w:ascii="Arial" w:eastAsia="Times New Roman" w:hAnsi="Arial" w:cs="Arial"/>
          <w:color w:val="222222"/>
        </w:rPr>
        <w:t>2</w:t>
      </w:r>
      <w:r w:rsidR="0016308C" w:rsidRPr="00C91D4C">
        <w:rPr>
          <w:rFonts w:ascii="Arial" w:eastAsia="Times New Roman" w:hAnsi="Arial" w:cs="Arial"/>
          <w:color w:val="222222"/>
          <w:lang w:val="ru-RU"/>
        </w:rPr>
        <w:t>,00 часова.</w:t>
      </w:r>
    </w:p>
    <w:p w14:paraId="73AEFF63" w14:textId="13B378C5" w:rsidR="0016308C" w:rsidRPr="00C91D4C" w:rsidRDefault="0016308C" w:rsidP="00DB41B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222222"/>
        </w:rPr>
      </w:pPr>
      <w:r w:rsidRPr="00C91D4C">
        <w:rPr>
          <w:rFonts w:ascii="Arial" w:eastAsia="Times New Roman" w:hAnsi="Arial" w:cs="Arial"/>
          <w:b/>
          <w:bCs/>
          <w:color w:val="222222"/>
          <w:lang w:val="ru-RU"/>
        </w:rPr>
        <w:t>Рок за доделу уговора: </w:t>
      </w:r>
      <w:r>
        <w:rPr>
          <w:rFonts w:ascii="Arial" w:eastAsia="Times New Roman" w:hAnsi="Arial" w:cs="Arial"/>
          <w:color w:val="222222"/>
          <w:lang w:val="ru-RU"/>
        </w:rPr>
        <w:t>2</w:t>
      </w:r>
      <w:r w:rsidRPr="00C91D4C">
        <w:rPr>
          <w:rFonts w:ascii="Arial" w:eastAsia="Times New Roman" w:hAnsi="Arial" w:cs="Arial"/>
          <w:color w:val="222222"/>
          <w:lang w:val="ru-RU"/>
        </w:rPr>
        <w:t xml:space="preserve"> </w:t>
      </w:r>
      <w:r w:rsidR="00DB41BE">
        <w:rPr>
          <w:rFonts w:ascii="Arial" w:eastAsia="Times New Roman" w:hAnsi="Arial" w:cs="Arial"/>
          <w:color w:val="222222"/>
          <w:lang w:val="ru-RU"/>
        </w:rPr>
        <w:t xml:space="preserve">радна </w:t>
      </w:r>
      <w:r w:rsidRPr="00C91D4C">
        <w:rPr>
          <w:rFonts w:ascii="Arial" w:eastAsia="Times New Roman" w:hAnsi="Arial" w:cs="Arial"/>
          <w:color w:val="222222"/>
          <w:lang w:val="ru-RU"/>
        </w:rPr>
        <w:t>дана од дана отварања понуде.</w:t>
      </w:r>
    </w:p>
    <w:p w14:paraId="5A6FBCE4" w14:textId="29DD78CF" w:rsidR="0016308C" w:rsidRDefault="0016308C" w:rsidP="00DB41B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155CC"/>
          <w:u w:val="single"/>
          <w:lang w:val="sr-Cyrl-RS"/>
        </w:rPr>
      </w:pPr>
      <w:r w:rsidRPr="00C91D4C">
        <w:rPr>
          <w:rFonts w:ascii="Arial" w:eastAsia="Times New Roman" w:hAnsi="Arial" w:cs="Arial"/>
          <w:b/>
          <w:bCs/>
          <w:color w:val="222222"/>
          <w:lang w:val="ru-RU"/>
        </w:rPr>
        <w:t> </w:t>
      </w:r>
      <w:r w:rsidRPr="00C91D4C">
        <w:rPr>
          <w:rFonts w:ascii="Arial" w:eastAsia="Times New Roman" w:hAnsi="Arial" w:cs="Arial"/>
          <w:b/>
          <w:bCs/>
          <w:color w:val="222222"/>
          <w:lang w:val="sr-Cyrl-RS"/>
        </w:rPr>
        <w:t>Лице за контакт: Весн</w:t>
      </w:r>
      <w:r w:rsidRPr="00C91D4C">
        <w:rPr>
          <w:rFonts w:ascii="Arial" w:eastAsia="Times New Roman" w:hAnsi="Arial" w:cs="Arial"/>
          <w:color w:val="222222"/>
          <w:lang w:val="sr-Cyrl-RS"/>
        </w:rPr>
        <w:t>а Ђилас - </w:t>
      </w:r>
      <w:hyperlink r:id="rId10" w:tgtFrame="_blank" w:history="1">
        <w:r w:rsidRPr="00C91D4C">
          <w:rPr>
            <w:rFonts w:ascii="Arial" w:eastAsia="Times New Roman" w:hAnsi="Arial" w:cs="Arial"/>
            <w:color w:val="1155CC"/>
            <w:u w:val="single"/>
            <w:lang w:val="sr-Cyrl-RS"/>
          </w:rPr>
          <w:t>djilas.jkpstand@gmail.com</w:t>
        </w:r>
      </w:hyperlink>
    </w:p>
    <w:p w14:paraId="0BAE5F95" w14:textId="02827726" w:rsidR="0016308C" w:rsidRPr="00903265" w:rsidRDefault="0016308C" w:rsidP="001630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903265">
        <w:rPr>
          <w:rFonts w:eastAsia="Times New Roman" w:cs="Arial"/>
          <w:color w:val="222222"/>
          <w:sz w:val="19"/>
          <w:szCs w:val="19"/>
          <w:lang w:val="sr-Cyrl-RS"/>
        </w:rPr>
        <w:t>                                              </w:t>
      </w:r>
    </w:p>
    <w:p w14:paraId="3B95880F" w14:textId="77777777" w:rsidR="0016308C" w:rsidRDefault="0016308C" w:rsidP="003C32B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903265">
        <w:rPr>
          <w:rFonts w:eastAsia="Times New Roman" w:cs="Arial"/>
          <w:color w:val="222222"/>
          <w:sz w:val="19"/>
          <w:szCs w:val="19"/>
          <w:lang w:val="ru-RU"/>
        </w:rPr>
        <w:t> </w:t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</w:p>
    <w:p w14:paraId="72917260" w14:textId="77777777" w:rsidR="0016308C" w:rsidRDefault="0016308C" w:rsidP="0016308C">
      <w:pPr>
        <w:spacing w:after="0"/>
        <w:jc w:val="both"/>
        <w:rPr>
          <w:rFonts w:ascii="Arial" w:hAnsi="Arial" w:cs="Arial"/>
          <w:b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b/>
          <w:sz w:val="24"/>
          <w:szCs w:val="24"/>
          <w:lang w:val="sr-Cyrl-RS"/>
        </w:rPr>
        <w:t>ЈКП ''Стандард'' Врбас</w:t>
      </w:r>
    </w:p>
    <w:p w14:paraId="50DDBF4A" w14:textId="77777777" w:rsidR="0016308C" w:rsidRDefault="0016308C" w:rsidP="0016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  <w:lang w:val="sr-Cyrl-RS"/>
        </w:rPr>
        <w:tab/>
      </w:r>
      <w:r>
        <w:rPr>
          <w:rFonts w:ascii="Arial" w:hAnsi="Arial" w:cs="Arial"/>
          <w:b/>
          <w:sz w:val="24"/>
          <w:szCs w:val="24"/>
          <w:lang w:val="sr-Cyrl-RS"/>
        </w:rPr>
        <w:tab/>
      </w:r>
      <w:r>
        <w:rPr>
          <w:rFonts w:ascii="Arial" w:hAnsi="Arial" w:cs="Arial"/>
          <w:b/>
          <w:sz w:val="24"/>
          <w:szCs w:val="24"/>
          <w:lang w:val="sr-Cyrl-RS"/>
        </w:rPr>
        <w:tab/>
      </w:r>
      <w:r>
        <w:rPr>
          <w:rFonts w:ascii="Arial" w:hAnsi="Arial" w:cs="Arial"/>
          <w:b/>
          <w:sz w:val="24"/>
          <w:szCs w:val="24"/>
          <w:lang w:val="sr-Cyrl-RS"/>
        </w:rPr>
        <w:tab/>
      </w:r>
      <w:r>
        <w:rPr>
          <w:rFonts w:ascii="Arial" w:hAnsi="Arial" w:cs="Arial"/>
          <w:b/>
          <w:sz w:val="24"/>
          <w:szCs w:val="24"/>
          <w:lang w:val="sr-Cyrl-RS"/>
        </w:rPr>
        <w:tab/>
      </w:r>
      <w:r>
        <w:rPr>
          <w:rFonts w:ascii="Arial" w:hAnsi="Arial" w:cs="Arial"/>
          <w:b/>
          <w:sz w:val="24"/>
          <w:szCs w:val="24"/>
          <w:lang w:val="sr-Cyrl-RS"/>
        </w:rPr>
        <w:tab/>
      </w:r>
      <w:r>
        <w:rPr>
          <w:rFonts w:ascii="Arial" w:hAnsi="Arial" w:cs="Arial"/>
          <w:b/>
          <w:sz w:val="24"/>
          <w:szCs w:val="24"/>
          <w:lang w:val="sr-Cyrl-RS"/>
        </w:rPr>
        <w:tab/>
      </w:r>
      <w:r>
        <w:rPr>
          <w:rFonts w:ascii="Arial" w:hAnsi="Arial" w:cs="Arial"/>
          <w:b/>
          <w:sz w:val="24"/>
          <w:szCs w:val="24"/>
          <w:lang w:val="sr-Cyrl-RS"/>
        </w:rPr>
        <w:tab/>
      </w:r>
      <w:r>
        <w:rPr>
          <w:rFonts w:ascii="Arial" w:hAnsi="Arial" w:cs="Arial"/>
          <w:b/>
          <w:sz w:val="24"/>
          <w:szCs w:val="24"/>
          <w:lang w:val="sr-Cyrl-RS"/>
        </w:rPr>
        <w:tab/>
      </w:r>
      <w:r>
        <w:rPr>
          <w:rFonts w:ascii="Arial" w:hAnsi="Arial" w:cs="Arial"/>
          <w:b/>
          <w:sz w:val="24"/>
          <w:szCs w:val="24"/>
          <w:lang w:val="sr-Cyrl-RS"/>
        </w:rPr>
        <w:tab/>
        <w:t>Врбас</w:t>
      </w:r>
    </w:p>
    <w:p w14:paraId="660061CE" w14:textId="651EE29A" w:rsidR="0016308C" w:rsidRDefault="0016308C" w:rsidP="0016308C">
      <w:pPr>
        <w:rPr>
          <w:rFonts w:ascii="Arial" w:hAnsi="Arial" w:cs="Arial"/>
        </w:rPr>
      </w:pPr>
    </w:p>
    <w:p w14:paraId="6CE812A6" w14:textId="1E2048F1" w:rsidR="00D16AAC" w:rsidRDefault="00D16AAC" w:rsidP="0016308C">
      <w:pPr>
        <w:rPr>
          <w:rFonts w:ascii="Arial" w:hAnsi="Arial" w:cs="Arial"/>
        </w:rPr>
      </w:pPr>
    </w:p>
    <w:p w14:paraId="579B08E9" w14:textId="71B1B7CC" w:rsidR="00D16AAC" w:rsidRDefault="00D16AAC" w:rsidP="0016308C">
      <w:pPr>
        <w:rPr>
          <w:rFonts w:ascii="Arial" w:hAnsi="Arial" w:cs="Arial"/>
        </w:rPr>
      </w:pPr>
    </w:p>
    <w:p w14:paraId="49E4EF31" w14:textId="6EB8FBCC" w:rsidR="00D16AAC" w:rsidRDefault="00D16AAC" w:rsidP="0016308C">
      <w:pPr>
        <w:rPr>
          <w:rFonts w:ascii="Arial" w:hAnsi="Arial" w:cs="Arial"/>
        </w:rPr>
      </w:pPr>
    </w:p>
    <w:p w14:paraId="49A0A883" w14:textId="336D768B" w:rsidR="00D16AAC" w:rsidRDefault="00D16AAC" w:rsidP="0016308C">
      <w:pPr>
        <w:rPr>
          <w:rFonts w:ascii="Arial" w:hAnsi="Arial" w:cs="Arial"/>
        </w:rPr>
      </w:pPr>
    </w:p>
    <w:p w14:paraId="09697AE1" w14:textId="2E9BCF0C" w:rsidR="00D16AAC" w:rsidRDefault="00D16AAC" w:rsidP="0016308C">
      <w:pPr>
        <w:rPr>
          <w:rFonts w:ascii="Arial" w:hAnsi="Arial" w:cs="Arial"/>
        </w:rPr>
      </w:pPr>
    </w:p>
    <w:p w14:paraId="2A62D9E0" w14:textId="2D4D2A09" w:rsidR="00D16AAC" w:rsidRDefault="00D16AAC" w:rsidP="0016308C">
      <w:pPr>
        <w:rPr>
          <w:rFonts w:ascii="Arial" w:hAnsi="Arial" w:cs="Arial"/>
        </w:rPr>
      </w:pPr>
    </w:p>
    <w:p w14:paraId="045275F0" w14:textId="6A83236B" w:rsidR="00D16AAC" w:rsidRDefault="00D16AAC" w:rsidP="0016308C">
      <w:pPr>
        <w:rPr>
          <w:rFonts w:ascii="Arial" w:hAnsi="Arial" w:cs="Arial"/>
        </w:rPr>
      </w:pPr>
    </w:p>
    <w:p w14:paraId="43F2B8A8" w14:textId="51A2D760" w:rsidR="00D16AAC" w:rsidRDefault="00D16AAC" w:rsidP="0016308C">
      <w:pPr>
        <w:rPr>
          <w:rFonts w:ascii="Arial" w:hAnsi="Arial" w:cs="Arial"/>
        </w:rPr>
      </w:pPr>
    </w:p>
    <w:p w14:paraId="6F2D6F9D" w14:textId="3D1FCFE6" w:rsidR="00D16AAC" w:rsidRDefault="00D16AAC" w:rsidP="0016308C">
      <w:pPr>
        <w:rPr>
          <w:rFonts w:ascii="Arial" w:hAnsi="Arial" w:cs="Arial"/>
        </w:rPr>
      </w:pPr>
    </w:p>
    <w:p w14:paraId="087779C2" w14:textId="6A86BABA" w:rsidR="00D16AAC" w:rsidRDefault="00D16AAC" w:rsidP="0016308C">
      <w:pPr>
        <w:rPr>
          <w:rFonts w:ascii="Arial" w:hAnsi="Arial" w:cs="Arial"/>
        </w:rPr>
      </w:pPr>
    </w:p>
    <w:p w14:paraId="4DB654B3" w14:textId="66DC3CC7" w:rsidR="00D16AAC" w:rsidRDefault="00D16AAC" w:rsidP="0016308C">
      <w:pPr>
        <w:rPr>
          <w:rFonts w:ascii="Arial" w:hAnsi="Arial" w:cs="Arial"/>
        </w:rPr>
      </w:pPr>
    </w:p>
    <w:p w14:paraId="2A1491C2" w14:textId="722895CB" w:rsidR="00D16AAC" w:rsidRDefault="00D16AAC" w:rsidP="0016308C">
      <w:pPr>
        <w:rPr>
          <w:rFonts w:ascii="Arial" w:hAnsi="Arial" w:cs="Arial"/>
        </w:rPr>
      </w:pPr>
    </w:p>
    <w:p w14:paraId="1A07702E" w14:textId="2A6749B0" w:rsidR="00D16AAC" w:rsidRDefault="00D16AAC" w:rsidP="0016308C">
      <w:pPr>
        <w:rPr>
          <w:rFonts w:ascii="Arial" w:hAnsi="Arial" w:cs="Arial"/>
        </w:rPr>
      </w:pPr>
    </w:p>
    <w:p w14:paraId="5782A886" w14:textId="4A87F060" w:rsidR="00D16AAC" w:rsidRDefault="00D16AAC" w:rsidP="0016308C">
      <w:pPr>
        <w:rPr>
          <w:rFonts w:ascii="Arial" w:hAnsi="Arial" w:cs="Arial"/>
        </w:rPr>
      </w:pPr>
    </w:p>
    <w:p w14:paraId="5C1D6897" w14:textId="6F426143" w:rsidR="00D16AAC" w:rsidRDefault="00D16AAC" w:rsidP="0016308C">
      <w:pPr>
        <w:rPr>
          <w:rFonts w:ascii="Arial" w:hAnsi="Arial" w:cs="Arial"/>
        </w:rPr>
      </w:pPr>
    </w:p>
    <w:p w14:paraId="609A4392" w14:textId="191F182D" w:rsidR="00D16AAC" w:rsidRDefault="00D16AAC" w:rsidP="0016308C">
      <w:pPr>
        <w:rPr>
          <w:rFonts w:ascii="Arial" w:hAnsi="Arial" w:cs="Arial"/>
        </w:rPr>
      </w:pPr>
    </w:p>
    <w:p w14:paraId="58EF2B8C" w14:textId="6A667259" w:rsidR="00D16AAC" w:rsidRDefault="00D16AAC" w:rsidP="0016308C">
      <w:pPr>
        <w:rPr>
          <w:rFonts w:ascii="Arial" w:hAnsi="Arial" w:cs="Arial"/>
        </w:rPr>
      </w:pPr>
    </w:p>
    <w:p w14:paraId="773DAE06" w14:textId="144A1963" w:rsidR="00D16AAC" w:rsidRDefault="00D16AAC" w:rsidP="0016308C">
      <w:pPr>
        <w:rPr>
          <w:rFonts w:ascii="Arial" w:hAnsi="Arial" w:cs="Arial"/>
        </w:rPr>
      </w:pPr>
    </w:p>
    <w:p w14:paraId="79BCB285" w14:textId="77777777" w:rsidR="00D16AAC" w:rsidRDefault="00D16AAC" w:rsidP="0016308C">
      <w:pPr>
        <w:rPr>
          <w:rFonts w:ascii="Arial" w:hAnsi="Arial" w:cs="Arial"/>
        </w:rPr>
      </w:pPr>
    </w:p>
    <w:p w14:paraId="37B51991" w14:textId="77777777" w:rsidR="0016308C" w:rsidRDefault="0016308C" w:rsidP="0016308C">
      <w:pPr>
        <w:jc w:val="center"/>
        <w:rPr>
          <w:rFonts w:ascii="Arial" w:hAnsi="Arial"/>
          <w:sz w:val="28"/>
          <w:szCs w:val="28"/>
          <w:lang w:val="sr-Cyrl-CS"/>
        </w:rPr>
      </w:pPr>
      <w:r>
        <w:rPr>
          <w:rFonts w:ascii="Arial" w:hAnsi="Arial"/>
          <w:sz w:val="28"/>
          <w:szCs w:val="28"/>
          <w:lang w:val="sr-Cyrl-CS"/>
        </w:rPr>
        <w:lastRenderedPageBreak/>
        <w:t>ПОДАЦИ О ПОНУЂАЧУ</w:t>
      </w:r>
    </w:p>
    <w:p w14:paraId="39A2A193" w14:textId="77777777" w:rsidR="0016308C" w:rsidRDefault="0016308C" w:rsidP="0016308C">
      <w:pPr>
        <w:jc w:val="center"/>
        <w:rPr>
          <w:rFonts w:ascii="Arial" w:hAnsi="Arial"/>
          <w:lang w:val="sr-Cyrl-CS"/>
        </w:rPr>
      </w:pPr>
    </w:p>
    <w:p w14:paraId="2F1D4C56" w14:textId="77777777" w:rsidR="0016308C" w:rsidRDefault="0016308C" w:rsidP="0016308C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1206411B" w14:textId="77777777" w:rsidR="0016308C" w:rsidRDefault="0016308C" w:rsidP="0016308C">
      <w:pPr>
        <w:rPr>
          <w:rFonts w:ascii="Arial" w:hAnsi="Arial"/>
          <w:lang w:val="sr-Cyrl-CS"/>
        </w:rPr>
      </w:pPr>
    </w:p>
    <w:p w14:paraId="14FC75B0" w14:textId="77777777" w:rsidR="0016308C" w:rsidRDefault="0016308C" w:rsidP="0016308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343BA25A" w14:textId="77777777" w:rsidR="0016308C" w:rsidRDefault="0016308C" w:rsidP="0016308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6ED0201F" w14:textId="77777777" w:rsidR="0016308C" w:rsidRDefault="0016308C" w:rsidP="0016308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416D45C4" w14:textId="77777777" w:rsidR="0016308C" w:rsidRDefault="0016308C" w:rsidP="0016308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181A3776" w14:textId="77777777" w:rsidR="0016308C" w:rsidRDefault="0016308C" w:rsidP="0016308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40CE79BE" w14:textId="77777777" w:rsidR="0016308C" w:rsidRDefault="0016308C" w:rsidP="0016308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4C2139A0" w14:textId="77777777" w:rsidR="0016308C" w:rsidRDefault="0016308C" w:rsidP="0016308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1AC9388" w14:textId="77777777" w:rsidR="0016308C" w:rsidRDefault="0016308C" w:rsidP="0016308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44A48B2B" w14:textId="77777777" w:rsidR="0016308C" w:rsidRDefault="0016308C" w:rsidP="0016308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777BC463" w14:textId="77777777" w:rsidR="0016308C" w:rsidRDefault="0016308C" w:rsidP="0016308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622A0D03" w14:textId="77777777" w:rsidR="0016308C" w:rsidRDefault="0016308C" w:rsidP="0016308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02422075" w14:textId="77777777" w:rsidR="0016308C" w:rsidRDefault="0016308C" w:rsidP="0016308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</w:t>
      </w:r>
    </w:p>
    <w:p w14:paraId="3DE3DF5A" w14:textId="77777777" w:rsidR="0016308C" w:rsidRDefault="0016308C" w:rsidP="0016308C">
      <w:pPr>
        <w:rPr>
          <w:rFonts w:ascii="Arial" w:hAnsi="Arial"/>
          <w:lang w:val="sr-Cyrl-CS"/>
        </w:rPr>
      </w:pPr>
    </w:p>
    <w:p w14:paraId="69FC5809" w14:textId="77777777" w:rsidR="0016308C" w:rsidRDefault="0016308C" w:rsidP="0016308C">
      <w:pPr>
        <w:rPr>
          <w:rFonts w:ascii="Arial" w:hAnsi="Arial"/>
          <w:lang w:val="sr-Cyrl-CS"/>
        </w:rPr>
      </w:pPr>
    </w:p>
    <w:p w14:paraId="10CA4809" w14:textId="77777777" w:rsidR="0016308C" w:rsidRDefault="0016308C" w:rsidP="0016308C">
      <w:pPr>
        <w:rPr>
          <w:rFonts w:ascii="Arial" w:hAnsi="Arial"/>
          <w:lang w:val="sr-Cyrl-CS"/>
        </w:rPr>
      </w:pPr>
    </w:p>
    <w:p w14:paraId="3B3A30ED" w14:textId="77777777" w:rsidR="0016308C" w:rsidRDefault="0016308C" w:rsidP="0016308C">
      <w:pPr>
        <w:rPr>
          <w:rFonts w:ascii="Arial" w:hAnsi="Arial"/>
          <w:lang w:val="sr-Cyrl-CS"/>
        </w:rPr>
      </w:pPr>
    </w:p>
    <w:p w14:paraId="4273BBA8" w14:textId="77777777" w:rsidR="0016308C" w:rsidRDefault="0016308C" w:rsidP="00DB41BE">
      <w:pPr>
        <w:spacing w:after="0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ПОНУЂАЧ:</w:t>
      </w:r>
    </w:p>
    <w:p w14:paraId="6CF2E16A" w14:textId="77777777" w:rsidR="0016308C" w:rsidRDefault="0016308C" w:rsidP="00DB41BE">
      <w:pPr>
        <w:spacing w:after="0"/>
        <w:rPr>
          <w:rFonts w:ascii="Arial" w:hAnsi="Arial"/>
          <w:lang w:val="sr-Cyrl-CS"/>
        </w:rPr>
      </w:pPr>
    </w:p>
    <w:p w14:paraId="3CBE80FD" w14:textId="77777777" w:rsidR="0016308C" w:rsidRDefault="0016308C" w:rsidP="00DB41BE">
      <w:pPr>
        <w:spacing w:after="0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МП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 xml:space="preserve">          _____________________</w:t>
      </w:r>
    </w:p>
    <w:p w14:paraId="73674FE2" w14:textId="53135A68" w:rsidR="0016308C" w:rsidRDefault="0016308C" w:rsidP="00DB41BE">
      <w:pPr>
        <w:spacing w:after="0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( Име и презиме и потпис овлашћеног лица )</w:t>
      </w:r>
    </w:p>
    <w:p w14:paraId="28801C01" w14:textId="55BF0C22" w:rsidR="00DB41BE" w:rsidRDefault="00DB41BE" w:rsidP="00DB41BE">
      <w:pPr>
        <w:spacing w:after="0"/>
        <w:rPr>
          <w:rFonts w:ascii="Arial" w:hAnsi="Arial"/>
          <w:lang w:val="sr-Cyrl-CS"/>
        </w:rPr>
      </w:pPr>
    </w:p>
    <w:p w14:paraId="1D414FEB" w14:textId="6DA39C7F" w:rsidR="00DB41BE" w:rsidRDefault="00DB41BE" w:rsidP="00DB41BE">
      <w:pPr>
        <w:spacing w:after="0"/>
        <w:rPr>
          <w:rFonts w:ascii="Arial" w:hAnsi="Arial"/>
          <w:lang w:val="sr-Cyrl-CS"/>
        </w:rPr>
      </w:pPr>
    </w:p>
    <w:p w14:paraId="77C83F38" w14:textId="77777777" w:rsidR="00DB41BE" w:rsidRPr="000B1CB8" w:rsidRDefault="00DB41BE" w:rsidP="00DB41BE">
      <w:pPr>
        <w:spacing w:after="0" w:line="240" w:lineRule="auto"/>
        <w:jc w:val="both"/>
        <w:rPr>
          <w:rFonts w:ascii="Arial" w:hAnsi="Arial"/>
          <w:sz w:val="16"/>
          <w:szCs w:val="16"/>
          <w:lang w:val="sr-Cyrl-RS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>, а све у складу са чл. 1. ст. 2. Правилника о допуни Правилника о обавезним елементима конкурсне документације у поступцима јавних набавки и начину доказивања испуњености услова ''Сл. гласник РС'' бр. 41/2019 од 11.06.2019. године, који је ступио на снагу 19.06.2019. године.</w:t>
      </w:r>
    </w:p>
    <w:p w14:paraId="38B7A1D5" w14:textId="77777777" w:rsidR="00DB41BE" w:rsidRDefault="00DB41BE" w:rsidP="00DB41BE">
      <w:pPr>
        <w:spacing w:after="0"/>
        <w:rPr>
          <w:rFonts w:ascii="Arial" w:hAnsi="Arial"/>
          <w:lang w:val="sr-Cyrl-CS"/>
        </w:rPr>
      </w:pPr>
    </w:p>
    <w:sectPr w:rsidR="00DB41BE" w:rsidSect="00723A50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C5AE7A" w14:textId="77777777" w:rsidR="001F69F7" w:rsidRDefault="001F69F7" w:rsidP="00F125CB">
      <w:pPr>
        <w:spacing w:after="0" w:line="240" w:lineRule="auto"/>
      </w:pPr>
      <w:r>
        <w:separator/>
      </w:r>
    </w:p>
  </w:endnote>
  <w:endnote w:type="continuationSeparator" w:id="0">
    <w:p w14:paraId="43769878" w14:textId="77777777" w:rsidR="001F69F7" w:rsidRDefault="001F69F7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-Cirilica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1143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218E30" w14:textId="77777777" w:rsidR="00723A50" w:rsidRDefault="00723A5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587B5D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493EF6" w14:textId="77777777" w:rsidR="001F69F7" w:rsidRDefault="001F69F7" w:rsidP="00F125CB">
      <w:pPr>
        <w:spacing w:after="0" w:line="240" w:lineRule="auto"/>
      </w:pPr>
      <w:r>
        <w:separator/>
      </w:r>
    </w:p>
  </w:footnote>
  <w:footnote w:type="continuationSeparator" w:id="0">
    <w:p w14:paraId="30DE76BC" w14:textId="77777777" w:rsidR="001F69F7" w:rsidRDefault="001F69F7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862F4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17F5753" wp14:editId="3D45F04E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A120F23"/>
    <w:multiLevelType w:val="multilevel"/>
    <w:tmpl w:val="BDE22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212D2"/>
    <w:rsid w:val="000356B5"/>
    <w:rsid w:val="00095684"/>
    <w:rsid w:val="000E1A15"/>
    <w:rsid w:val="000E4C87"/>
    <w:rsid w:val="0016308C"/>
    <w:rsid w:val="001631B7"/>
    <w:rsid w:val="00176979"/>
    <w:rsid w:val="001A63C5"/>
    <w:rsid w:val="001B11F8"/>
    <w:rsid w:val="001F69F7"/>
    <w:rsid w:val="0021202A"/>
    <w:rsid w:val="00221907"/>
    <w:rsid w:val="002268C9"/>
    <w:rsid w:val="00277132"/>
    <w:rsid w:val="003609E4"/>
    <w:rsid w:val="003614F5"/>
    <w:rsid w:val="003A7BB9"/>
    <w:rsid w:val="003C32B6"/>
    <w:rsid w:val="003C5C19"/>
    <w:rsid w:val="003D64A6"/>
    <w:rsid w:val="003F1C66"/>
    <w:rsid w:val="00422298"/>
    <w:rsid w:val="0048340F"/>
    <w:rsid w:val="004931F7"/>
    <w:rsid w:val="00496991"/>
    <w:rsid w:val="004D7FEF"/>
    <w:rsid w:val="004E053F"/>
    <w:rsid w:val="004E4D48"/>
    <w:rsid w:val="00514648"/>
    <w:rsid w:val="005266E7"/>
    <w:rsid w:val="00563A44"/>
    <w:rsid w:val="00563C80"/>
    <w:rsid w:val="005B17C7"/>
    <w:rsid w:val="005C490B"/>
    <w:rsid w:val="005E36E5"/>
    <w:rsid w:val="00604C7B"/>
    <w:rsid w:val="00614452"/>
    <w:rsid w:val="00681E3E"/>
    <w:rsid w:val="006A2EC0"/>
    <w:rsid w:val="006C3473"/>
    <w:rsid w:val="006C60F3"/>
    <w:rsid w:val="006D1AF5"/>
    <w:rsid w:val="00723A50"/>
    <w:rsid w:val="00737F9A"/>
    <w:rsid w:val="007430C6"/>
    <w:rsid w:val="007B2F7C"/>
    <w:rsid w:val="007C72A2"/>
    <w:rsid w:val="00833EC5"/>
    <w:rsid w:val="008835ED"/>
    <w:rsid w:val="008947A5"/>
    <w:rsid w:val="00897797"/>
    <w:rsid w:val="008F053E"/>
    <w:rsid w:val="009004AD"/>
    <w:rsid w:val="00904097"/>
    <w:rsid w:val="009366A0"/>
    <w:rsid w:val="009501ED"/>
    <w:rsid w:val="009D7897"/>
    <w:rsid w:val="00A115C8"/>
    <w:rsid w:val="00AC5C99"/>
    <w:rsid w:val="00AE6261"/>
    <w:rsid w:val="00B137F8"/>
    <w:rsid w:val="00B23BD6"/>
    <w:rsid w:val="00B365C6"/>
    <w:rsid w:val="00B46223"/>
    <w:rsid w:val="00B52307"/>
    <w:rsid w:val="00B950AC"/>
    <w:rsid w:val="00BD5B37"/>
    <w:rsid w:val="00C03BAC"/>
    <w:rsid w:val="00C11A42"/>
    <w:rsid w:val="00C86060"/>
    <w:rsid w:val="00CC18A6"/>
    <w:rsid w:val="00D10625"/>
    <w:rsid w:val="00D11C6B"/>
    <w:rsid w:val="00D16AAC"/>
    <w:rsid w:val="00D75831"/>
    <w:rsid w:val="00DA1306"/>
    <w:rsid w:val="00DB41BE"/>
    <w:rsid w:val="00DF1057"/>
    <w:rsid w:val="00E04637"/>
    <w:rsid w:val="00E2632A"/>
    <w:rsid w:val="00E26CF3"/>
    <w:rsid w:val="00E62A10"/>
    <w:rsid w:val="00E72832"/>
    <w:rsid w:val="00EA4D32"/>
    <w:rsid w:val="00ED2AE1"/>
    <w:rsid w:val="00F125CB"/>
    <w:rsid w:val="00F14439"/>
    <w:rsid w:val="00F268DE"/>
    <w:rsid w:val="00F4558F"/>
    <w:rsid w:val="00F60A77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6D5138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308C"/>
    <w:pPr>
      <w:keepNext/>
      <w:spacing w:after="0" w:line="240" w:lineRule="auto"/>
      <w:jc w:val="center"/>
      <w:outlineLvl w:val="0"/>
    </w:pPr>
    <w:rPr>
      <w:rFonts w:ascii="Helvetica-Cirilica" w:eastAsia="Times New Roman" w:hAnsi="Helvetica-Cirilica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rsid w:val="0016308C"/>
    <w:rPr>
      <w:rFonts w:ascii="Helvetica-Cirilica" w:eastAsia="Times New Roman" w:hAnsi="Helvetica-Cirilica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64DF31D-9536-4963-9F73-57E355973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10</cp:revision>
  <cp:lastPrinted>2017-12-29T06:42:00Z</cp:lastPrinted>
  <dcterms:created xsi:type="dcterms:W3CDTF">2018-07-26T08:18:00Z</dcterms:created>
  <dcterms:modified xsi:type="dcterms:W3CDTF">2020-07-23T11:34:00Z</dcterms:modified>
</cp:coreProperties>
</file>